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67A0" w14:textId="16FE56EB" w:rsidR="008A389E" w:rsidRPr="00F51AD8" w:rsidRDefault="008A389E" w:rsidP="008A389E">
      <w:pPr>
        <w:pStyle w:val="Heading1"/>
        <w:rPr>
          <w:b/>
          <w:color w:val="4A442A" w:themeColor="background2" w:themeShade="40"/>
          <w:u w:val="single"/>
        </w:rPr>
      </w:pPr>
      <w:bookmarkStart w:id="0" w:name="_Hlk61452029"/>
      <w:r w:rsidRPr="00F51AD8">
        <w:rPr>
          <w:b/>
          <w:color w:val="4A442A" w:themeColor="background2" w:themeShade="40"/>
          <w:u w:val="single"/>
        </w:rPr>
        <w:t xml:space="preserve">CAEP Annual Reporting Measure </w:t>
      </w:r>
      <w:r w:rsidR="00C12477">
        <w:rPr>
          <w:b/>
          <w:color w:val="4A442A" w:themeColor="background2" w:themeShade="40"/>
          <w:u w:val="single"/>
        </w:rPr>
        <w:t>4</w:t>
      </w:r>
      <w:r w:rsidRPr="00F51AD8">
        <w:rPr>
          <w:b/>
          <w:color w:val="4A442A" w:themeColor="background2" w:themeShade="40"/>
          <w:u w:val="single"/>
        </w:rPr>
        <w:t xml:space="preserve">:  </w:t>
      </w:r>
      <w:r w:rsidR="00C12477">
        <w:rPr>
          <w:b/>
          <w:color w:val="4A442A" w:themeColor="background2" w:themeShade="40"/>
          <w:u w:val="single"/>
        </w:rPr>
        <w:t>Satisfaction of Completers</w:t>
      </w:r>
      <w:r w:rsidR="008403F0">
        <w:rPr>
          <w:b/>
          <w:color w:val="4A442A" w:themeColor="background2" w:themeShade="40"/>
          <w:u w:val="single"/>
        </w:rPr>
        <w:t xml:space="preserve"> </w:t>
      </w:r>
    </w:p>
    <w:p w14:paraId="33462A19" w14:textId="7B472746" w:rsidR="003E5C16" w:rsidRDefault="003E5C16" w:rsidP="00C42809">
      <w:pPr>
        <w:spacing w:after="0" w:line="240" w:lineRule="auto"/>
        <w:rPr>
          <w:color w:val="4A442A" w:themeColor="background2" w:themeShade="40"/>
        </w:rPr>
      </w:pPr>
    </w:p>
    <w:p w14:paraId="73BA9320" w14:textId="6BE0E33A" w:rsidR="00C12477" w:rsidRDefault="002D552D" w:rsidP="00C42809">
      <w:pPr>
        <w:spacing w:after="0"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 </w:t>
      </w:r>
    </w:p>
    <w:p w14:paraId="0D358817" w14:textId="6B0A20AC" w:rsidR="00C12477" w:rsidRDefault="00C12477" w:rsidP="00C42809">
      <w:pPr>
        <w:spacing w:after="0" w:line="240" w:lineRule="auto"/>
        <w:rPr>
          <w:color w:val="4A442A" w:themeColor="background2" w:themeShade="40"/>
          <w:sz w:val="24"/>
          <w:szCs w:val="24"/>
        </w:rPr>
      </w:pPr>
      <w:r w:rsidRPr="00E23342">
        <w:rPr>
          <w:color w:val="4A442A" w:themeColor="background2" w:themeShade="40"/>
          <w:sz w:val="24"/>
          <w:szCs w:val="24"/>
        </w:rPr>
        <w:t>Context:</w:t>
      </w:r>
      <w:r w:rsidR="00A127AF" w:rsidRPr="00E23342">
        <w:rPr>
          <w:color w:val="4A442A" w:themeColor="background2" w:themeShade="40"/>
          <w:sz w:val="24"/>
          <w:szCs w:val="24"/>
        </w:rPr>
        <w:t xml:space="preserve"> </w:t>
      </w:r>
      <w:r w:rsidR="009141F0">
        <w:rPr>
          <w:color w:val="4A442A" w:themeColor="background2" w:themeShade="40"/>
          <w:sz w:val="24"/>
          <w:szCs w:val="24"/>
        </w:rPr>
        <w:t xml:space="preserve">Data reflects </w:t>
      </w:r>
      <w:r w:rsidR="00A127AF" w:rsidRPr="00E23342">
        <w:rPr>
          <w:color w:val="4A442A" w:themeColor="background2" w:themeShade="40"/>
          <w:sz w:val="24"/>
          <w:szCs w:val="24"/>
        </w:rPr>
        <w:t xml:space="preserve">Alumni Surveys of </w:t>
      </w:r>
      <w:r w:rsidR="00E23342" w:rsidRPr="00E23342">
        <w:rPr>
          <w:b/>
          <w:color w:val="4A442A" w:themeColor="background2" w:themeShade="40"/>
          <w:sz w:val="24"/>
          <w:szCs w:val="24"/>
        </w:rPr>
        <w:t xml:space="preserve">2017-2018 </w:t>
      </w:r>
      <w:r w:rsidR="00A127AF" w:rsidRPr="00E23342">
        <w:rPr>
          <w:b/>
          <w:color w:val="4A442A" w:themeColor="background2" w:themeShade="40"/>
          <w:sz w:val="24"/>
          <w:szCs w:val="24"/>
        </w:rPr>
        <w:t>Graduates</w:t>
      </w:r>
      <w:r w:rsidR="00A127AF" w:rsidRPr="00E23342">
        <w:rPr>
          <w:color w:val="4A442A" w:themeColor="background2" w:themeShade="40"/>
          <w:sz w:val="24"/>
          <w:szCs w:val="24"/>
        </w:rPr>
        <w:t xml:space="preserve"> </w:t>
      </w:r>
      <w:r w:rsidR="000D4ADC">
        <w:rPr>
          <w:color w:val="4A442A" w:themeColor="background2" w:themeShade="40"/>
          <w:sz w:val="24"/>
          <w:szCs w:val="24"/>
        </w:rPr>
        <w:t xml:space="preserve">[Initial Licensure] </w:t>
      </w:r>
      <w:r w:rsidR="00A127AF" w:rsidRPr="00E23342">
        <w:rPr>
          <w:color w:val="4A442A" w:themeColor="background2" w:themeShade="40"/>
          <w:sz w:val="24"/>
          <w:szCs w:val="24"/>
        </w:rPr>
        <w:t>employed in classrooms</w:t>
      </w:r>
    </w:p>
    <w:p w14:paraId="2AF2A0DC" w14:textId="71707992" w:rsidR="009141F0" w:rsidRPr="00E23342" w:rsidRDefault="009141F0" w:rsidP="00C42809">
      <w:pPr>
        <w:spacing w:after="0" w:line="240" w:lineRule="auto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Due to personnel vacancies, this data was not collected in 2019-2020 but will be collected in 2020-</w:t>
      </w:r>
      <w:r w:rsidRPr="009141F0">
        <w:rPr>
          <w:b/>
          <w:color w:val="4A442A" w:themeColor="background2" w:themeShade="40"/>
          <w:sz w:val="24"/>
          <w:szCs w:val="24"/>
        </w:rPr>
        <w:t>2021</w:t>
      </w:r>
      <w:r>
        <w:rPr>
          <w:b/>
          <w:color w:val="4A442A" w:themeColor="background2" w:themeShade="40"/>
          <w:sz w:val="24"/>
          <w:szCs w:val="24"/>
        </w:rPr>
        <w:t>,</w:t>
      </w:r>
      <w:r>
        <w:rPr>
          <w:color w:val="4A442A" w:themeColor="background2" w:themeShade="40"/>
          <w:sz w:val="24"/>
          <w:szCs w:val="24"/>
        </w:rPr>
        <w:t xml:space="preserve"> and subsequently, in cycles every</w:t>
      </w:r>
      <w:r w:rsidRPr="009141F0">
        <w:rPr>
          <w:b/>
          <w:color w:val="4A442A" w:themeColor="background2" w:themeShade="40"/>
          <w:sz w:val="24"/>
          <w:szCs w:val="24"/>
        </w:rPr>
        <w:t xml:space="preserve"> odd spring</w:t>
      </w:r>
      <w:r>
        <w:rPr>
          <w:color w:val="4A442A" w:themeColor="background2" w:themeShade="40"/>
          <w:sz w:val="24"/>
          <w:szCs w:val="24"/>
        </w:rPr>
        <w:t xml:space="preserve"> </w:t>
      </w:r>
      <w:r w:rsidRPr="009141F0">
        <w:rPr>
          <w:b/>
          <w:color w:val="4A442A" w:themeColor="background2" w:themeShade="40"/>
          <w:sz w:val="24"/>
          <w:szCs w:val="24"/>
        </w:rPr>
        <w:t>term [May]</w:t>
      </w:r>
      <w:r>
        <w:rPr>
          <w:color w:val="4A442A" w:themeColor="background2" w:themeShade="40"/>
          <w:sz w:val="24"/>
          <w:szCs w:val="24"/>
        </w:rPr>
        <w:t xml:space="preserve"> of completers in years 2 and 4 of in-service</w:t>
      </w:r>
      <w:r w:rsidR="00383321">
        <w:rPr>
          <w:color w:val="4A442A" w:themeColor="background2" w:themeShade="40"/>
          <w:sz w:val="24"/>
          <w:szCs w:val="24"/>
        </w:rPr>
        <w:t xml:space="preserve">.  </w:t>
      </w:r>
      <w:r w:rsidR="00383321" w:rsidRPr="00383321">
        <w:rPr>
          <w:b/>
          <w:color w:val="4A442A" w:themeColor="background2" w:themeShade="40"/>
          <w:sz w:val="24"/>
          <w:szCs w:val="24"/>
          <w:u w:val="single"/>
        </w:rPr>
        <w:t xml:space="preserve">This has been </w:t>
      </w:r>
      <w:r w:rsidR="00383321">
        <w:rPr>
          <w:b/>
          <w:color w:val="4A442A" w:themeColor="background2" w:themeShade="40"/>
          <w:sz w:val="24"/>
          <w:szCs w:val="24"/>
          <w:u w:val="single"/>
        </w:rPr>
        <w:t>integrated</w:t>
      </w:r>
      <w:r w:rsidR="00383321" w:rsidRPr="00383321">
        <w:rPr>
          <w:b/>
          <w:color w:val="4A442A" w:themeColor="background2" w:themeShade="40"/>
          <w:sz w:val="24"/>
          <w:szCs w:val="24"/>
          <w:u w:val="single"/>
        </w:rPr>
        <w:t xml:space="preserve"> as a </w:t>
      </w:r>
      <w:r w:rsidR="00383321">
        <w:rPr>
          <w:b/>
          <w:color w:val="4A442A" w:themeColor="background2" w:themeShade="40"/>
          <w:sz w:val="24"/>
          <w:szCs w:val="24"/>
          <w:u w:val="single"/>
        </w:rPr>
        <w:t xml:space="preserve">critical </w:t>
      </w:r>
      <w:r w:rsidR="00383321" w:rsidRPr="00383321">
        <w:rPr>
          <w:b/>
          <w:color w:val="4A442A" w:themeColor="background2" w:themeShade="40"/>
          <w:sz w:val="24"/>
          <w:szCs w:val="24"/>
          <w:u w:val="single"/>
        </w:rPr>
        <w:t>component of our QAS</w:t>
      </w:r>
      <w:r w:rsidR="00383321">
        <w:rPr>
          <w:b/>
          <w:color w:val="4A442A" w:themeColor="background2" w:themeShade="40"/>
          <w:sz w:val="24"/>
          <w:szCs w:val="24"/>
          <w:u w:val="single"/>
        </w:rPr>
        <w:t xml:space="preserve"> as well as hosting a focus group of 10-20 initial and advanced completers in even years to gauge completer satisfaction and aid in </w:t>
      </w:r>
      <w:r w:rsidR="003E4BD6">
        <w:rPr>
          <w:b/>
          <w:color w:val="4A442A" w:themeColor="background2" w:themeShade="40"/>
          <w:sz w:val="24"/>
          <w:szCs w:val="24"/>
          <w:u w:val="single"/>
        </w:rPr>
        <w:t xml:space="preserve">continuous </w:t>
      </w:r>
      <w:r w:rsidR="00383321">
        <w:rPr>
          <w:b/>
          <w:color w:val="4A442A" w:themeColor="background2" w:themeShade="40"/>
          <w:sz w:val="24"/>
          <w:szCs w:val="24"/>
          <w:u w:val="single"/>
        </w:rPr>
        <w:t xml:space="preserve">program improvement. </w:t>
      </w:r>
    </w:p>
    <w:p w14:paraId="3DFE2E4D" w14:textId="1E206512" w:rsidR="00C12477" w:rsidRDefault="00C12477" w:rsidP="00C42809">
      <w:pPr>
        <w:spacing w:after="0" w:line="240" w:lineRule="auto"/>
        <w:rPr>
          <w:color w:val="4A442A" w:themeColor="background2" w:themeShade="40"/>
        </w:rPr>
      </w:pPr>
    </w:p>
    <w:p w14:paraId="5BD227CC" w14:textId="74F18462" w:rsidR="00886F0B" w:rsidRPr="00886F0B" w:rsidRDefault="00886F0B" w:rsidP="00C42809">
      <w:pPr>
        <w:spacing w:after="0" w:line="240" w:lineRule="auto"/>
        <w:rPr>
          <w:b/>
          <w:color w:val="4A442A" w:themeColor="background2" w:themeShade="40"/>
          <w:sz w:val="24"/>
          <w:szCs w:val="24"/>
          <w:u w:val="single"/>
        </w:rPr>
      </w:pPr>
      <w:r>
        <w:rPr>
          <w:b/>
          <w:color w:val="4A442A" w:themeColor="background2" w:themeShade="40"/>
          <w:sz w:val="24"/>
          <w:szCs w:val="24"/>
          <w:u w:val="single"/>
        </w:rPr>
        <w:t>Employment Context:</w:t>
      </w:r>
    </w:p>
    <w:p w14:paraId="19260759" w14:textId="3EE94F58" w:rsidR="00E23342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20</w:t>
      </w:r>
      <w:r w:rsidR="00C12477">
        <w:rPr>
          <w:color w:val="4A442A" w:themeColor="background2" w:themeShade="40"/>
        </w:rPr>
        <w:t>% of respondents</w:t>
      </w:r>
      <w:r w:rsidR="004F5882">
        <w:rPr>
          <w:color w:val="4A442A" w:themeColor="background2" w:themeShade="40"/>
        </w:rPr>
        <w:t xml:space="preserve"> [n21]</w:t>
      </w:r>
      <w:r w:rsidR="00C12477">
        <w:rPr>
          <w:color w:val="4A442A" w:themeColor="background2" w:themeShade="40"/>
        </w:rPr>
        <w:t xml:space="preserve"> currently employed in educational field</w:t>
      </w:r>
      <w:r w:rsidR="00E23342">
        <w:rPr>
          <w:color w:val="4A442A" w:themeColor="background2" w:themeShade="40"/>
        </w:rPr>
        <w:t xml:space="preserve"> of which</w:t>
      </w:r>
      <w:r w:rsidR="00C12477">
        <w:rPr>
          <w:color w:val="4A442A" w:themeColor="background2" w:themeShade="40"/>
        </w:rPr>
        <w:t xml:space="preserve">: </w:t>
      </w:r>
    </w:p>
    <w:p w14:paraId="1F033EAE" w14:textId="34862429" w:rsidR="00C12477" w:rsidRDefault="00C12477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 </w:t>
      </w:r>
    </w:p>
    <w:p w14:paraId="75C97154" w14:textId="0E2C9504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73</w:t>
      </w:r>
      <w:r w:rsidR="00C12477">
        <w:rPr>
          <w:color w:val="4A442A" w:themeColor="background2" w:themeShade="40"/>
        </w:rPr>
        <w:t xml:space="preserve">% </w:t>
      </w:r>
      <w:r w:rsidR="00C12477" w:rsidRPr="00C12477">
        <w:rPr>
          <w:color w:val="4A442A" w:themeColor="background2" w:themeShade="40"/>
        </w:rPr>
        <w:t>Full Time Position (30+ hours/week)</w:t>
      </w:r>
      <w:r w:rsidR="00E23342">
        <w:rPr>
          <w:color w:val="4A442A" w:themeColor="background2" w:themeShade="40"/>
        </w:rPr>
        <w:t xml:space="preserve"> </w:t>
      </w:r>
    </w:p>
    <w:p w14:paraId="4342F086" w14:textId="6703BABE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0</w:t>
      </w:r>
      <w:r w:rsidR="00C12477">
        <w:rPr>
          <w:color w:val="4A442A" w:themeColor="background2" w:themeShade="40"/>
        </w:rPr>
        <w:t xml:space="preserve">% </w:t>
      </w:r>
      <w:r w:rsidR="00C12477" w:rsidRPr="00C12477">
        <w:rPr>
          <w:color w:val="4A442A" w:themeColor="background2" w:themeShade="40"/>
        </w:rPr>
        <w:t>Long-term substitute in my area of certi</w:t>
      </w:r>
      <w:r w:rsidR="00C12477">
        <w:rPr>
          <w:color w:val="4A442A" w:themeColor="background2" w:themeShade="40"/>
        </w:rPr>
        <w:t>fi</w:t>
      </w:r>
      <w:r w:rsidR="00C12477" w:rsidRPr="00C12477">
        <w:rPr>
          <w:color w:val="4A442A" w:themeColor="background2" w:themeShade="40"/>
        </w:rPr>
        <w:t>cation</w:t>
      </w:r>
    </w:p>
    <w:p w14:paraId="2357CF6E" w14:textId="151FF713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0</w:t>
      </w:r>
      <w:r w:rsidR="00C12477">
        <w:rPr>
          <w:color w:val="4A442A" w:themeColor="background2" w:themeShade="40"/>
        </w:rPr>
        <w:t xml:space="preserve">% </w:t>
      </w:r>
      <w:r w:rsidR="00C12477" w:rsidRPr="00C12477">
        <w:rPr>
          <w:color w:val="4A442A" w:themeColor="background2" w:themeShade="40"/>
        </w:rPr>
        <w:t>Long-term substitute outside my area of certi</w:t>
      </w:r>
      <w:r w:rsidR="00C12477">
        <w:rPr>
          <w:color w:val="4A442A" w:themeColor="background2" w:themeShade="40"/>
        </w:rPr>
        <w:t>fi</w:t>
      </w:r>
      <w:r w:rsidR="00C12477" w:rsidRPr="00C12477">
        <w:rPr>
          <w:color w:val="4A442A" w:themeColor="background2" w:themeShade="40"/>
        </w:rPr>
        <w:t>cation</w:t>
      </w:r>
    </w:p>
    <w:p w14:paraId="533EBD44" w14:textId="06564489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0</w:t>
      </w:r>
      <w:r w:rsidR="00C12477">
        <w:rPr>
          <w:color w:val="4A442A" w:themeColor="background2" w:themeShade="40"/>
        </w:rPr>
        <w:t xml:space="preserve">% </w:t>
      </w:r>
      <w:r w:rsidR="00C12477" w:rsidRPr="00C12477">
        <w:rPr>
          <w:color w:val="4A442A" w:themeColor="background2" w:themeShade="40"/>
        </w:rPr>
        <w:t>Short-term/per-diem substitute</w:t>
      </w:r>
    </w:p>
    <w:p w14:paraId="1DDDC259" w14:textId="368FEAD3" w:rsid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0</w:t>
      </w:r>
      <w:r w:rsidR="00C12477">
        <w:rPr>
          <w:color w:val="4A442A" w:themeColor="background2" w:themeShade="40"/>
        </w:rPr>
        <w:t xml:space="preserve">% </w:t>
      </w:r>
      <w:r w:rsidR="00C12477" w:rsidRPr="00C12477">
        <w:rPr>
          <w:color w:val="4A442A" w:themeColor="background2" w:themeShade="40"/>
        </w:rPr>
        <w:t>Employed in a school, but outside of the classroom</w:t>
      </w:r>
    </w:p>
    <w:p w14:paraId="61404712" w14:textId="5A03B68A" w:rsid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1</w:t>
      </w:r>
      <w:r w:rsidR="00C12477">
        <w:rPr>
          <w:color w:val="4A442A" w:themeColor="background2" w:themeShade="40"/>
        </w:rPr>
        <w:t>% Unemployed or not employed in education</w:t>
      </w:r>
    </w:p>
    <w:p w14:paraId="144BF6BB" w14:textId="7C9361E1" w:rsid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4% other </w:t>
      </w:r>
    </w:p>
    <w:p w14:paraId="3D1EF0AC" w14:textId="77777777" w:rsidR="00A127AF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</w:p>
    <w:p w14:paraId="0855D927" w14:textId="4A307D30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2</w:t>
      </w:r>
      <w:r w:rsidR="00C12477">
        <w:rPr>
          <w:rFonts w:hint="eastAsia"/>
          <w:color w:val="4A442A" w:themeColor="background2" w:themeShade="40"/>
        </w:rPr>
        <w:t>%</w:t>
      </w:r>
      <w:r w:rsidR="00C12477">
        <w:rPr>
          <w:color w:val="4A442A" w:themeColor="background2" w:themeShade="40"/>
        </w:rPr>
        <w:t xml:space="preserve"> of respondents employed in u</w:t>
      </w:r>
      <w:r w:rsidR="00C12477" w:rsidRPr="00C12477">
        <w:rPr>
          <w:color w:val="4A442A" w:themeColor="background2" w:themeShade="40"/>
        </w:rPr>
        <w:t>rban</w:t>
      </w:r>
      <w:r w:rsidR="00C12477">
        <w:rPr>
          <w:color w:val="4A442A" w:themeColor="background2" w:themeShade="40"/>
        </w:rPr>
        <w:t xml:space="preserve"> setting</w:t>
      </w:r>
    </w:p>
    <w:p w14:paraId="607869C9" w14:textId="3C3CA3DE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12</w:t>
      </w:r>
      <w:r w:rsidR="009A5D57">
        <w:rPr>
          <w:rFonts w:hint="eastAsia"/>
          <w:color w:val="4A442A" w:themeColor="background2" w:themeShade="40"/>
        </w:rPr>
        <w:t>%</w:t>
      </w:r>
      <w:r w:rsidR="009A5D57">
        <w:rPr>
          <w:color w:val="4A442A" w:themeColor="background2" w:themeShade="40"/>
        </w:rPr>
        <w:t xml:space="preserve"> of respondents employed in s</w:t>
      </w:r>
      <w:r w:rsidR="00C12477" w:rsidRPr="00C12477">
        <w:rPr>
          <w:color w:val="4A442A" w:themeColor="background2" w:themeShade="40"/>
        </w:rPr>
        <w:t>uburban</w:t>
      </w:r>
      <w:r w:rsidR="009A5D57">
        <w:rPr>
          <w:color w:val="4A442A" w:themeColor="background2" w:themeShade="40"/>
        </w:rPr>
        <w:t xml:space="preserve"> setting</w:t>
      </w:r>
    </w:p>
    <w:p w14:paraId="067F1BD7" w14:textId="7D67575B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1</w:t>
      </w:r>
      <w:r w:rsidR="009A5D57">
        <w:rPr>
          <w:rFonts w:hint="eastAsia"/>
          <w:color w:val="4A442A" w:themeColor="background2" w:themeShade="40"/>
        </w:rPr>
        <w:t>%</w:t>
      </w:r>
      <w:r w:rsidR="009A5D57">
        <w:rPr>
          <w:color w:val="4A442A" w:themeColor="background2" w:themeShade="40"/>
        </w:rPr>
        <w:t xml:space="preserve"> of respondents employed in r</w:t>
      </w:r>
      <w:r w:rsidR="00C12477" w:rsidRPr="00C12477">
        <w:rPr>
          <w:color w:val="4A442A" w:themeColor="background2" w:themeShade="40"/>
        </w:rPr>
        <w:t>ural</w:t>
      </w:r>
      <w:r w:rsidR="009A5D57">
        <w:rPr>
          <w:color w:val="4A442A" w:themeColor="background2" w:themeShade="40"/>
        </w:rPr>
        <w:t xml:space="preserve"> setting</w:t>
      </w:r>
    </w:p>
    <w:p w14:paraId="555BB616" w14:textId="008F4ADA" w:rsidR="00C12477" w:rsidRP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6</w:t>
      </w:r>
      <w:r w:rsidR="009A5D57">
        <w:rPr>
          <w:rFonts w:hint="eastAsia"/>
          <w:color w:val="4A442A" w:themeColor="background2" w:themeShade="40"/>
        </w:rPr>
        <w:t>%</w:t>
      </w:r>
      <w:r w:rsidR="009A5D57">
        <w:rPr>
          <w:color w:val="4A442A" w:themeColor="background2" w:themeShade="40"/>
        </w:rPr>
        <w:t xml:space="preserve"> of respondents employed in p</w:t>
      </w:r>
      <w:r w:rsidR="00C12477" w:rsidRPr="00C12477">
        <w:rPr>
          <w:color w:val="4A442A" w:themeColor="background2" w:themeShade="40"/>
        </w:rPr>
        <w:t>ublic</w:t>
      </w:r>
      <w:r w:rsidR="009A5D57">
        <w:rPr>
          <w:color w:val="4A442A" w:themeColor="background2" w:themeShade="40"/>
        </w:rPr>
        <w:t xml:space="preserve"> school /institution setting</w:t>
      </w:r>
    </w:p>
    <w:p w14:paraId="119494D9" w14:textId="14374C5D" w:rsidR="00C12477" w:rsidRDefault="00A127AF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3</w:t>
      </w:r>
      <w:r w:rsidR="009A5D57">
        <w:rPr>
          <w:rFonts w:hint="eastAsia"/>
          <w:color w:val="4A442A" w:themeColor="background2" w:themeShade="40"/>
        </w:rPr>
        <w:t>%</w:t>
      </w:r>
      <w:r w:rsidR="009A5D57">
        <w:rPr>
          <w:color w:val="4A442A" w:themeColor="background2" w:themeShade="40"/>
        </w:rPr>
        <w:t xml:space="preserve"> of respondents employed in p</w:t>
      </w:r>
      <w:r w:rsidR="00C12477" w:rsidRPr="00C12477">
        <w:rPr>
          <w:color w:val="4A442A" w:themeColor="background2" w:themeShade="40"/>
        </w:rPr>
        <w:t>rivate</w:t>
      </w:r>
      <w:r w:rsidR="009A5D57">
        <w:rPr>
          <w:color w:val="4A442A" w:themeColor="background2" w:themeShade="40"/>
        </w:rPr>
        <w:t xml:space="preserve"> school/ institution setting</w:t>
      </w:r>
    </w:p>
    <w:p w14:paraId="2C4BC761" w14:textId="722CA994" w:rsidR="00886F0B" w:rsidRDefault="00886F0B" w:rsidP="00886F0B">
      <w:pPr>
        <w:spacing w:after="0" w:line="240" w:lineRule="auto"/>
        <w:rPr>
          <w:color w:val="4A442A" w:themeColor="background2" w:themeShade="40"/>
        </w:rPr>
      </w:pPr>
    </w:p>
    <w:p w14:paraId="36728EB3" w14:textId="3943B3BF" w:rsidR="00886F0B" w:rsidRPr="00886F0B" w:rsidRDefault="00886F0B" w:rsidP="00886F0B">
      <w:pPr>
        <w:spacing w:after="0" w:line="240" w:lineRule="auto"/>
        <w:rPr>
          <w:b/>
          <w:color w:val="4A442A" w:themeColor="background2" w:themeShade="40"/>
          <w:sz w:val="24"/>
          <w:szCs w:val="24"/>
          <w:u w:val="single"/>
        </w:rPr>
      </w:pPr>
      <w:r>
        <w:rPr>
          <w:b/>
          <w:color w:val="4A442A" w:themeColor="background2" w:themeShade="40"/>
          <w:sz w:val="24"/>
          <w:szCs w:val="24"/>
          <w:u w:val="single"/>
        </w:rPr>
        <w:t>Rowan Experience</w:t>
      </w:r>
    </w:p>
    <w:p w14:paraId="0D2E9085" w14:textId="4E524A0A" w:rsidR="009A5D57" w:rsidRDefault="00886F0B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For what credentials were you prepared at Rowan’s College of Education?</w:t>
      </w:r>
    </w:p>
    <w:p w14:paraId="45EF52B3" w14:textId="76131F55" w:rsidR="00886F0B" w:rsidRDefault="00886F0B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Initial Teaching License </w:t>
      </w:r>
      <w:r w:rsidR="00A127AF">
        <w:rPr>
          <w:color w:val="4A442A" w:themeColor="background2" w:themeShade="40"/>
        </w:rPr>
        <w:t>100</w:t>
      </w:r>
      <w:r>
        <w:rPr>
          <w:color w:val="4A442A" w:themeColor="background2" w:themeShade="40"/>
        </w:rPr>
        <w:t xml:space="preserve"> %</w:t>
      </w:r>
    </w:p>
    <w:p w14:paraId="7C37C18E" w14:textId="18618CE5" w:rsidR="00886F0B" w:rsidRDefault="00886F0B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Administrative Credentials   </w:t>
      </w:r>
      <w:r w:rsidR="002D552D">
        <w:rPr>
          <w:color w:val="4A442A" w:themeColor="background2" w:themeShade="40"/>
        </w:rPr>
        <w:t>0</w:t>
      </w:r>
      <w:r>
        <w:rPr>
          <w:color w:val="4A442A" w:themeColor="background2" w:themeShade="40"/>
        </w:rPr>
        <w:t xml:space="preserve"> %</w:t>
      </w:r>
    </w:p>
    <w:p w14:paraId="6907888E" w14:textId="16F5A845" w:rsidR="00886F0B" w:rsidRDefault="00886F0B" w:rsidP="002D552D">
      <w:pPr>
        <w:pBdr>
          <w:bottom w:val="single" w:sz="4" w:space="1" w:color="auto"/>
        </w:pBd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lastRenderedPageBreak/>
        <w:t xml:space="preserve">Advanced Program:  Specialist Endorsement or Credential [Reading, Library, Counseling, etc.]  </w:t>
      </w:r>
      <w:r w:rsidR="004F5882">
        <w:rPr>
          <w:color w:val="4A442A" w:themeColor="background2" w:themeShade="40"/>
        </w:rPr>
        <w:t>0</w:t>
      </w:r>
      <w:r>
        <w:rPr>
          <w:color w:val="4A442A" w:themeColor="background2" w:themeShade="40"/>
        </w:rPr>
        <w:t xml:space="preserve"> %</w:t>
      </w:r>
    </w:p>
    <w:p w14:paraId="440EFAE3" w14:textId="20FC8893" w:rsidR="00886F0B" w:rsidRDefault="00886F0B" w:rsidP="00C12477">
      <w:pPr>
        <w:spacing w:after="0" w:line="240" w:lineRule="auto"/>
        <w:ind w:firstLine="720"/>
        <w:rPr>
          <w:color w:val="4A442A" w:themeColor="background2" w:themeShade="40"/>
        </w:rPr>
      </w:pPr>
    </w:p>
    <w:p w14:paraId="1310202F" w14:textId="6CAF6810" w:rsidR="002D552D" w:rsidRDefault="002D552D" w:rsidP="00C12477">
      <w:pPr>
        <w:spacing w:after="0" w:line="240" w:lineRule="auto"/>
        <w:ind w:firstLine="720"/>
        <w:rPr>
          <w:color w:val="4A442A" w:themeColor="background2" w:themeShade="40"/>
        </w:rPr>
      </w:pPr>
    </w:p>
    <w:p w14:paraId="20382879" w14:textId="25756AC6" w:rsidR="002D552D" w:rsidRDefault="002D552D" w:rsidP="00C12477">
      <w:pPr>
        <w:spacing w:after="0" w:line="240" w:lineRule="auto"/>
        <w:ind w:firstLine="720"/>
        <w:rPr>
          <w:color w:val="4A442A" w:themeColor="background2" w:themeShade="40"/>
        </w:rPr>
      </w:pPr>
    </w:p>
    <w:p w14:paraId="248DE5FA" w14:textId="72BC7C90" w:rsidR="002D552D" w:rsidRDefault="002D552D" w:rsidP="00C12477">
      <w:pPr>
        <w:spacing w:after="0" w:line="240" w:lineRule="auto"/>
        <w:ind w:firstLine="720"/>
        <w:rPr>
          <w:color w:val="4A442A" w:themeColor="background2" w:themeShade="40"/>
        </w:rPr>
      </w:pPr>
    </w:p>
    <w:p w14:paraId="44038ADC" w14:textId="56F2FF26" w:rsidR="002D552D" w:rsidRDefault="002D552D" w:rsidP="00C12477">
      <w:pPr>
        <w:spacing w:after="0" w:line="240" w:lineRule="auto"/>
        <w:ind w:firstLine="720"/>
        <w:rPr>
          <w:color w:val="4A442A" w:themeColor="background2" w:themeShade="40"/>
        </w:rPr>
      </w:pPr>
    </w:p>
    <w:p w14:paraId="43333DDB" w14:textId="77777777" w:rsidR="002D552D" w:rsidRDefault="002D552D" w:rsidP="00C12477">
      <w:pPr>
        <w:spacing w:after="0" w:line="240" w:lineRule="auto"/>
        <w:ind w:firstLine="720"/>
        <w:rPr>
          <w:color w:val="4A442A" w:themeColor="background2" w:themeShade="40"/>
        </w:rPr>
      </w:pPr>
    </w:p>
    <w:p w14:paraId="7419D57F" w14:textId="7E9E6048" w:rsidR="00886F0B" w:rsidRDefault="00ED0831" w:rsidP="00C12477">
      <w:pPr>
        <w:spacing w:after="0" w:line="240" w:lineRule="auto"/>
        <w:ind w:firstLine="720"/>
        <w:rPr>
          <w:color w:val="4A442A" w:themeColor="background2" w:themeShade="40"/>
        </w:rPr>
      </w:pPr>
      <w:r>
        <w:rPr>
          <w:color w:val="4A442A" w:themeColor="background2" w:themeShade="40"/>
        </w:rPr>
        <w:t>Program of Study:</w:t>
      </w:r>
      <w:r w:rsidR="00A127AF">
        <w:rPr>
          <w:color w:val="4A442A" w:themeColor="background2" w:themeShade="40"/>
        </w:rPr>
        <w:t xml:space="preserve"> </w:t>
      </w:r>
      <w:r w:rsidR="00A127AF" w:rsidRPr="00A127AF">
        <w:rPr>
          <w:b/>
          <w:color w:val="4A442A" w:themeColor="background2" w:themeShade="40"/>
        </w:rPr>
        <w:t xml:space="preserve">note-not </w:t>
      </w:r>
      <w:r w:rsidR="00A127AF">
        <w:rPr>
          <w:b/>
          <w:color w:val="4A442A" w:themeColor="background2" w:themeShade="40"/>
        </w:rPr>
        <w:t>an item</w:t>
      </w:r>
      <w:r w:rsidR="00A127AF" w:rsidRPr="00A127AF">
        <w:rPr>
          <w:b/>
          <w:color w:val="4A442A" w:themeColor="background2" w:themeShade="40"/>
        </w:rPr>
        <w:t xml:space="preserve"> on 2017-2018 survey but to be included in future surveys</w:t>
      </w:r>
    </w:p>
    <w:p w14:paraId="43283E57" w14:textId="308201A9" w:rsidR="00ED0831" w:rsidRDefault="00ED0831" w:rsidP="00C12477">
      <w:pPr>
        <w:spacing w:after="0" w:line="240" w:lineRule="auto"/>
        <w:ind w:firstLine="720"/>
        <w:rPr>
          <w:color w:val="4A442A" w:themeColor="background2" w:themeShade="40"/>
          <w:u w:val="single"/>
        </w:rPr>
      </w:pPr>
      <w:r w:rsidRPr="00ED0831">
        <w:rPr>
          <w:color w:val="4A442A" w:themeColor="background2" w:themeShade="40"/>
          <w:u w:val="single"/>
        </w:rPr>
        <w:t>Initial Teacher Certification</w:t>
      </w:r>
      <w:r>
        <w:rPr>
          <w:color w:val="4A442A" w:themeColor="background2" w:themeShade="40"/>
          <w:u w:val="single"/>
        </w:rPr>
        <w:t xml:space="preserve"> respondents</w:t>
      </w:r>
    </w:p>
    <w:p w14:paraId="0686896A" w14:textId="725252E3" w:rsidR="002D552D" w:rsidRDefault="002D552D" w:rsidP="00C12477">
      <w:pPr>
        <w:spacing w:after="0" w:line="240" w:lineRule="auto"/>
        <w:ind w:firstLine="720"/>
        <w:rPr>
          <w:color w:val="4A442A" w:themeColor="background2" w:themeShade="4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8"/>
        <w:tblW w:w="14968" w:type="dxa"/>
        <w:tblLayout w:type="fixed"/>
        <w:tblLook w:val="04A0" w:firstRow="1" w:lastRow="0" w:firstColumn="1" w:lastColumn="0" w:noHBand="0" w:noVBand="1"/>
      </w:tblPr>
      <w:tblGrid>
        <w:gridCol w:w="846"/>
        <w:gridCol w:w="894"/>
        <w:gridCol w:w="139"/>
        <w:gridCol w:w="1033"/>
        <w:gridCol w:w="1148"/>
        <w:gridCol w:w="1263"/>
        <w:gridCol w:w="1378"/>
        <w:gridCol w:w="1493"/>
        <w:gridCol w:w="1378"/>
        <w:gridCol w:w="1263"/>
        <w:gridCol w:w="1722"/>
        <w:gridCol w:w="2411"/>
      </w:tblGrid>
      <w:tr w:rsidR="002D552D" w:rsidRPr="00ED0831" w14:paraId="1C92B5F3" w14:textId="77777777" w:rsidTr="00231E37">
        <w:tc>
          <w:tcPr>
            <w:tcW w:w="846" w:type="dxa"/>
            <w:tcBorders>
              <w:bottom w:val="single" w:sz="4" w:space="0" w:color="auto"/>
            </w:tcBorders>
          </w:tcPr>
          <w:p w14:paraId="2DF95CB1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% Art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14:paraId="5265CC5D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% Music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65DF25D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% PE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D27A6CF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% Theater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53748E9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% Spanish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4F4FA45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%</w:t>
            </w:r>
          </w:p>
          <w:p w14:paraId="25320B00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Early Childhood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BDCC1FD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D0831">
              <w:rPr>
                <w:color w:val="4A442A" w:themeColor="background2" w:themeShade="40"/>
                <w:sz w:val="20"/>
                <w:szCs w:val="20"/>
              </w:rPr>
              <w:t>% Elementary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F0AC939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Special Education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BD66008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English Language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A2EE1F4" w14:textId="77777777" w:rsidR="002D552D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Science</w:t>
            </w:r>
          </w:p>
          <w:p w14:paraId="739F3FAE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[physics, chemistry, biology]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F5AE1BC" w14:textId="77777777" w:rsidR="002D552D" w:rsidRPr="00ED0831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History, Social Studies [American, World]</w:t>
            </w:r>
          </w:p>
        </w:tc>
      </w:tr>
      <w:tr w:rsidR="002D552D" w:rsidRPr="00ED0831" w14:paraId="42E03F99" w14:textId="77777777" w:rsidTr="00231E37">
        <w:tc>
          <w:tcPr>
            <w:tcW w:w="149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AFE26" w14:textId="77777777" w:rsidR="002D552D" w:rsidRPr="00EB4E8A" w:rsidRDefault="002D552D" w:rsidP="00231E37">
            <w:pPr>
              <w:ind w:firstLine="720"/>
              <w:rPr>
                <w:color w:val="4A442A" w:themeColor="background2" w:themeShade="40"/>
                <w:u w:val="single"/>
              </w:rPr>
            </w:pPr>
          </w:p>
          <w:p w14:paraId="14D4CD9A" w14:textId="77777777" w:rsidR="002D552D" w:rsidRPr="00EB4E8A" w:rsidRDefault="002D552D" w:rsidP="00231E37">
            <w:pPr>
              <w:rPr>
                <w:color w:val="4A442A" w:themeColor="background2" w:themeShade="40"/>
                <w:sz w:val="20"/>
                <w:szCs w:val="20"/>
              </w:rPr>
            </w:pPr>
            <w:r w:rsidRPr="00EB4E8A">
              <w:rPr>
                <w:color w:val="4A442A" w:themeColor="background2" w:themeShade="40"/>
                <w:u w:val="single"/>
              </w:rPr>
              <w:t>Advanced Candidate respondents</w:t>
            </w:r>
          </w:p>
        </w:tc>
      </w:tr>
      <w:tr w:rsidR="002D552D" w:rsidRPr="00ED0831" w14:paraId="528A5C1C" w14:textId="77777777" w:rsidTr="00231E37">
        <w:tc>
          <w:tcPr>
            <w:tcW w:w="1740" w:type="dxa"/>
            <w:gridSpan w:val="2"/>
            <w:tcBorders>
              <w:top w:val="single" w:sz="4" w:space="0" w:color="auto"/>
            </w:tcBorders>
          </w:tcPr>
          <w:p w14:paraId="2FF4A255" w14:textId="77777777" w:rsidR="002D552D" w:rsidRPr="00ED0831" w:rsidRDefault="002D552D" w:rsidP="00231E37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Special Education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</w:tcBorders>
          </w:tcPr>
          <w:p w14:paraId="570450DF" w14:textId="77777777" w:rsidR="002D552D" w:rsidRPr="00ED0831" w:rsidRDefault="002D552D" w:rsidP="00231E37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Counseling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14:paraId="5B9F6B7A" w14:textId="77777777" w:rsidR="002D552D" w:rsidRPr="00ED0831" w:rsidRDefault="002D552D" w:rsidP="00231E37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Reading Specialists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</w:tcBorders>
          </w:tcPr>
          <w:p w14:paraId="0DEB19D0" w14:textId="77777777" w:rsidR="002D552D" w:rsidRPr="00ED0831" w:rsidRDefault="002D552D" w:rsidP="00231E37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Principals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</w:tcPr>
          <w:p w14:paraId="0F4A0905" w14:textId="77777777" w:rsidR="002D552D" w:rsidRPr="00ED0831" w:rsidRDefault="002D552D" w:rsidP="00231E37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 Educational Leadership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2648D118" w14:textId="0D570969" w:rsidR="002D552D" w:rsidRPr="00ED0831" w:rsidRDefault="002D552D" w:rsidP="00231E37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%</w:t>
            </w:r>
            <w:r w:rsidR="003E4BD6">
              <w:rPr>
                <w:color w:val="4A442A" w:themeColor="background2" w:themeShade="40"/>
                <w:sz w:val="20"/>
                <w:szCs w:val="20"/>
              </w:rPr>
              <w:t>School Psychologists</w:t>
            </w:r>
          </w:p>
        </w:tc>
      </w:tr>
    </w:tbl>
    <w:p w14:paraId="38C3DE8E" w14:textId="48A850FF" w:rsidR="00ED0831" w:rsidRDefault="009141F0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  <w:r w:rsidRPr="009141F0">
        <w:rPr>
          <w:noProof/>
        </w:rPr>
        <w:drawing>
          <wp:inline distT="0" distB="0" distL="0" distR="0" wp14:anchorId="2B582B40" wp14:editId="6EE45546">
            <wp:extent cx="5948680" cy="170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D016" w14:textId="77777777" w:rsidR="009141F0" w:rsidRDefault="009141F0" w:rsidP="009141F0">
      <w:pPr>
        <w:spacing w:after="0" w:line="240" w:lineRule="auto"/>
        <w:ind w:firstLine="720"/>
        <w:rPr>
          <w:color w:val="4A442A" w:themeColor="background2" w:themeShade="40"/>
          <w:u w:val="single"/>
        </w:rPr>
      </w:pPr>
    </w:p>
    <w:tbl>
      <w:tblPr>
        <w:tblStyle w:val="TableGrid"/>
        <w:tblpPr w:leftFromText="187" w:rightFromText="187" w:horzAnchor="page" w:tblpXSpec="center" w:tblpYSpec="top"/>
        <w:tblW w:w="14779" w:type="dxa"/>
        <w:tblLayout w:type="fixed"/>
        <w:tblLook w:val="04A0" w:firstRow="1" w:lastRow="0" w:firstColumn="1" w:lastColumn="0" w:noHBand="0" w:noVBand="1"/>
      </w:tblPr>
      <w:tblGrid>
        <w:gridCol w:w="4752"/>
        <w:gridCol w:w="1356"/>
        <w:gridCol w:w="1695"/>
        <w:gridCol w:w="1864"/>
        <w:gridCol w:w="1781"/>
        <w:gridCol w:w="1864"/>
        <w:gridCol w:w="1467"/>
      </w:tblGrid>
      <w:tr w:rsidR="009141F0" w14:paraId="51C5EB28" w14:textId="77777777" w:rsidTr="008D7C4A">
        <w:trPr>
          <w:trHeight w:val="1152"/>
        </w:trPr>
        <w:tc>
          <w:tcPr>
            <w:tcW w:w="4752" w:type="dxa"/>
            <w:vAlign w:val="center"/>
          </w:tcPr>
          <w:p w14:paraId="17CFCA70" w14:textId="135F3871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lastRenderedPageBreak/>
              <w:t>Based upon the education and training you received at Rowan University, rate the degree to which you feel prepared</w:t>
            </w:r>
          </w:p>
        </w:tc>
        <w:tc>
          <w:tcPr>
            <w:tcW w:w="1356" w:type="dxa"/>
          </w:tcPr>
          <w:p w14:paraId="1995FA7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INTACS Standards</w:t>
            </w:r>
          </w:p>
        </w:tc>
        <w:tc>
          <w:tcPr>
            <w:tcW w:w="1695" w:type="dxa"/>
          </w:tcPr>
          <w:p w14:paraId="29B7520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Very Well Prepared [4]</w:t>
            </w:r>
          </w:p>
        </w:tc>
        <w:tc>
          <w:tcPr>
            <w:tcW w:w="1864" w:type="dxa"/>
          </w:tcPr>
          <w:p w14:paraId="78D3588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Well Prepared </w:t>
            </w:r>
          </w:p>
          <w:p w14:paraId="5EF7CF1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[3]</w:t>
            </w:r>
          </w:p>
        </w:tc>
        <w:tc>
          <w:tcPr>
            <w:tcW w:w="1781" w:type="dxa"/>
          </w:tcPr>
          <w:p w14:paraId="63CF969E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Somewhat Prepared [2]</w:t>
            </w:r>
          </w:p>
        </w:tc>
        <w:tc>
          <w:tcPr>
            <w:tcW w:w="1864" w:type="dxa"/>
          </w:tcPr>
          <w:p w14:paraId="2DD2044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Not Prepared [1]</w:t>
            </w:r>
          </w:p>
        </w:tc>
        <w:tc>
          <w:tcPr>
            <w:tcW w:w="1467" w:type="dxa"/>
          </w:tcPr>
          <w:p w14:paraId="6CFA6883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</w:p>
          <w:p w14:paraId="5D885230" w14:textId="77777777" w:rsidR="009141F0" w:rsidRPr="00A127AF" w:rsidRDefault="009141F0" w:rsidP="008D7C4A">
            <w:pPr>
              <w:jc w:val="center"/>
            </w:pPr>
            <w:r>
              <w:t>Mean</w:t>
            </w:r>
          </w:p>
        </w:tc>
      </w:tr>
      <w:tr w:rsidR="009141F0" w14:paraId="2C9E9EB2" w14:textId="77777777" w:rsidTr="008D7C4A">
        <w:trPr>
          <w:trHeight w:val="243"/>
        </w:trPr>
        <w:tc>
          <w:tcPr>
            <w:tcW w:w="4752" w:type="dxa"/>
          </w:tcPr>
          <w:p w14:paraId="30DB30B4" w14:textId="77777777" w:rsidR="009141F0" w:rsidRPr="0021383F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</w:t>
            </w:r>
            <w:r w:rsidRPr="0021383F">
              <w:rPr>
                <w:color w:val="4A442A" w:themeColor="background2" w:themeShade="40"/>
              </w:rPr>
              <w:t xml:space="preserve">to </w:t>
            </w:r>
            <w:r>
              <w:rPr>
                <w:color w:val="4A442A" w:themeColor="background2" w:themeShade="40"/>
              </w:rPr>
              <w:t xml:space="preserve">effectively </w:t>
            </w:r>
            <w:r w:rsidRPr="0021383F">
              <w:rPr>
                <w:color w:val="4A442A" w:themeColor="background2" w:themeShade="40"/>
              </w:rPr>
              <w:t>plan for instruction.</w:t>
            </w:r>
          </w:p>
        </w:tc>
        <w:tc>
          <w:tcPr>
            <w:tcW w:w="1356" w:type="dxa"/>
          </w:tcPr>
          <w:p w14:paraId="63E834B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  <w:tc>
          <w:tcPr>
            <w:tcW w:w="1695" w:type="dxa"/>
          </w:tcPr>
          <w:p w14:paraId="5E3A593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</w:p>
        </w:tc>
        <w:tc>
          <w:tcPr>
            <w:tcW w:w="1864" w:type="dxa"/>
          </w:tcPr>
          <w:p w14:paraId="7F7CA66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781" w:type="dxa"/>
          </w:tcPr>
          <w:p w14:paraId="6C08DC6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</w:p>
        </w:tc>
        <w:tc>
          <w:tcPr>
            <w:tcW w:w="1864" w:type="dxa"/>
          </w:tcPr>
          <w:p w14:paraId="2AFCB96F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467" w:type="dxa"/>
          </w:tcPr>
          <w:p w14:paraId="3C62929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2.95</w:t>
            </w:r>
          </w:p>
        </w:tc>
      </w:tr>
      <w:tr w:rsidR="009141F0" w14:paraId="61C64E1B" w14:textId="77777777" w:rsidTr="008D7C4A">
        <w:trPr>
          <w:trHeight w:val="258"/>
        </w:trPr>
        <w:tc>
          <w:tcPr>
            <w:tcW w:w="4752" w:type="dxa"/>
          </w:tcPr>
          <w:p w14:paraId="5C3AE575" w14:textId="77777777" w:rsidR="009141F0" w:rsidRPr="0021383F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effectively manage a classroom.</w:t>
            </w:r>
          </w:p>
        </w:tc>
        <w:tc>
          <w:tcPr>
            <w:tcW w:w="1356" w:type="dxa"/>
          </w:tcPr>
          <w:p w14:paraId="5A81AEB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</w:t>
            </w:r>
          </w:p>
        </w:tc>
        <w:tc>
          <w:tcPr>
            <w:tcW w:w="1695" w:type="dxa"/>
          </w:tcPr>
          <w:p w14:paraId="3C179970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</w:p>
        </w:tc>
        <w:tc>
          <w:tcPr>
            <w:tcW w:w="1864" w:type="dxa"/>
          </w:tcPr>
          <w:p w14:paraId="70662F0F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</w:p>
        </w:tc>
        <w:tc>
          <w:tcPr>
            <w:tcW w:w="1781" w:type="dxa"/>
          </w:tcPr>
          <w:p w14:paraId="1B28365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</w:p>
        </w:tc>
        <w:tc>
          <w:tcPr>
            <w:tcW w:w="1864" w:type="dxa"/>
          </w:tcPr>
          <w:p w14:paraId="70B9134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</w:t>
            </w:r>
          </w:p>
        </w:tc>
        <w:tc>
          <w:tcPr>
            <w:tcW w:w="1467" w:type="dxa"/>
          </w:tcPr>
          <w:p w14:paraId="07264233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2.8</w:t>
            </w:r>
          </w:p>
        </w:tc>
      </w:tr>
      <w:tr w:rsidR="009141F0" w14:paraId="6F6F8190" w14:textId="77777777" w:rsidTr="008D7C4A">
        <w:trPr>
          <w:trHeight w:val="243"/>
        </w:trPr>
        <w:tc>
          <w:tcPr>
            <w:tcW w:w="4752" w:type="dxa"/>
          </w:tcPr>
          <w:p w14:paraId="0FAF48C3" w14:textId="77777777" w:rsidR="009141F0" w:rsidRPr="0021383F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deliver instruction effectively.</w:t>
            </w:r>
          </w:p>
        </w:tc>
        <w:tc>
          <w:tcPr>
            <w:tcW w:w="1356" w:type="dxa"/>
          </w:tcPr>
          <w:p w14:paraId="52872A5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695" w:type="dxa"/>
          </w:tcPr>
          <w:p w14:paraId="2670531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  <w:tc>
          <w:tcPr>
            <w:tcW w:w="1864" w:type="dxa"/>
          </w:tcPr>
          <w:p w14:paraId="3E2FE95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  <w:tc>
          <w:tcPr>
            <w:tcW w:w="1781" w:type="dxa"/>
          </w:tcPr>
          <w:p w14:paraId="4F1704CB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</w:p>
        </w:tc>
        <w:tc>
          <w:tcPr>
            <w:tcW w:w="1864" w:type="dxa"/>
          </w:tcPr>
          <w:p w14:paraId="411FD250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467" w:type="dxa"/>
          </w:tcPr>
          <w:p w14:paraId="7CD4167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3.11</w:t>
            </w:r>
          </w:p>
        </w:tc>
      </w:tr>
      <w:tr w:rsidR="009141F0" w14:paraId="6C8144AA" w14:textId="77777777" w:rsidTr="008D7C4A">
        <w:trPr>
          <w:trHeight w:val="517"/>
        </w:trPr>
        <w:tc>
          <w:tcPr>
            <w:tcW w:w="4752" w:type="dxa"/>
          </w:tcPr>
          <w:p w14:paraId="23CA6E85" w14:textId="77777777" w:rsidR="009141F0" w:rsidRPr="0021383F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demonstrate content knowledge and help students to understand it.</w:t>
            </w:r>
          </w:p>
        </w:tc>
        <w:tc>
          <w:tcPr>
            <w:tcW w:w="1356" w:type="dxa"/>
          </w:tcPr>
          <w:p w14:paraId="27FEABE0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</w:p>
        </w:tc>
        <w:tc>
          <w:tcPr>
            <w:tcW w:w="1695" w:type="dxa"/>
          </w:tcPr>
          <w:p w14:paraId="701475C2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  <w:tc>
          <w:tcPr>
            <w:tcW w:w="1864" w:type="dxa"/>
          </w:tcPr>
          <w:p w14:paraId="5BF674F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</w:p>
        </w:tc>
        <w:tc>
          <w:tcPr>
            <w:tcW w:w="1781" w:type="dxa"/>
          </w:tcPr>
          <w:p w14:paraId="18F1C0F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</w:t>
            </w:r>
          </w:p>
        </w:tc>
        <w:tc>
          <w:tcPr>
            <w:tcW w:w="1864" w:type="dxa"/>
          </w:tcPr>
          <w:p w14:paraId="0D853F3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467" w:type="dxa"/>
          </w:tcPr>
          <w:p w14:paraId="4BD604C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3.15</w:t>
            </w:r>
          </w:p>
        </w:tc>
      </w:tr>
      <w:tr w:rsidR="009141F0" w14:paraId="6E95EE36" w14:textId="77777777" w:rsidTr="008D7C4A">
        <w:trPr>
          <w:trHeight w:val="517"/>
        </w:trPr>
        <w:tc>
          <w:tcPr>
            <w:tcW w:w="4752" w:type="dxa"/>
          </w:tcPr>
          <w:p w14:paraId="363424D2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demonstrate pedagogical knowledge and skills.</w:t>
            </w:r>
          </w:p>
        </w:tc>
        <w:tc>
          <w:tcPr>
            <w:tcW w:w="1356" w:type="dxa"/>
          </w:tcPr>
          <w:p w14:paraId="097557E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695" w:type="dxa"/>
          </w:tcPr>
          <w:p w14:paraId="75B9AA3B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864" w:type="dxa"/>
          </w:tcPr>
          <w:p w14:paraId="6EC4828E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781" w:type="dxa"/>
          </w:tcPr>
          <w:p w14:paraId="03D17BC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</w:t>
            </w:r>
          </w:p>
        </w:tc>
        <w:tc>
          <w:tcPr>
            <w:tcW w:w="1864" w:type="dxa"/>
          </w:tcPr>
          <w:p w14:paraId="1686FE7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467" w:type="dxa"/>
          </w:tcPr>
          <w:p w14:paraId="53DD5F1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3.37</w:t>
            </w:r>
          </w:p>
        </w:tc>
      </w:tr>
      <w:tr w:rsidR="009141F0" w14:paraId="60FE335F" w14:textId="77777777" w:rsidTr="008D7C4A">
        <w:trPr>
          <w:trHeight w:val="243"/>
        </w:trPr>
        <w:tc>
          <w:tcPr>
            <w:tcW w:w="4752" w:type="dxa"/>
          </w:tcPr>
          <w:p w14:paraId="08E08D4C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practice culturally responsive teaching</w:t>
            </w:r>
          </w:p>
        </w:tc>
        <w:tc>
          <w:tcPr>
            <w:tcW w:w="1356" w:type="dxa"/>
          </w:tcPr>
          <w:p w14:paraId="299963DE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</w:t>
            </w:r>
          </w:p>
        </w:tc>
        <w:tc>
          <w:tcPr>
            <w:tcW w:w="1695" w:type="dxa"/>
          </w:tcPr>
          <w:p w14:paraId="7C990B8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  <w:tc>
          <w:tcPr>
            <w:tcW w:w="1864" w:type="dxa"/>
          </w:tcPr>
          <w:p w14:paraId="165BDF49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11</w:t>
            </w:r>
          </w:p>
        </w:tc>
        <w:tc>
          <w:tcPr>
            <w:tcW w:w="1781" w:type="dxa"/>
          </w:tcPr>
          <w:p w14:paraId="5D91B1A2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864" w:type="dxa"/>
          </w:tcPr>
          <w:p w14:paraId="395883F2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467" w:type="dxa"/>
          </w:tcPr>
          <w:p w14:paraId="13CAAA9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3.20</w:t>
            </w:r>
          </w:p>
        </w:tc>
      </w:tr>
      <w:tr w:rsidR="009141F0" w14:paraId="62F7F826" w14:textId="77777777" w:rsidTr="008D7C4A">
        <w:trPr>
          <w:trHeight w:val="776"/>
        </w:trPr>
        <w:tc>
          <w:tcPr>
            <w:tcW w:w="4752" w:type="dxa"/>
          </w:tcPr>
          <w:p w14:paraId="1305B448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relate well to all members of the district community: students, parents, caregivers, community members.</w:t>
            </w:r>
          </w:p>
        </w:tc>
        <w:tc>
          <w:tcPr>
            <w:tcW w:w="1356" w:type="dxa"/>
          </w:tcPr>
          <w:p w14:paraId="5CE1EFCB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</w:p>
        </w:tc>
        <w:tc>
          <w:tcPr>
            <w:tcW w:w="1695" w:type="dxa"/>
          </w:tcPr>
          <w:p w14:paraId="62B91D1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864" w:type="dxa"/>
          </w:tcPr>
          <w:p w14:paraId="729D7C67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</w:p>
        </w:tc>
        <w:tc>
          <w:tcPr>
            <w:tcW w:w="1781" w:type="dxa"/>
          </w:tcPr>
          <w:p w14:paraId="1EBA6A17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</w:t>
            </w:r>
          </w:p>
        </w:tc>
        <w:tc>
          <w:tcPr>
            <w:tcW w:w="1864" w:type="dxa"/>
          </w:tcPr>
          <w:p w14:paraId="7084B2C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467" w:type="dxa"/>
          </w:tcPr>
          <w:p w14:paraId="2DCB152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3.2</w:t>
            </w:r>
          </w:p>
        </w:tc>
      </w:tr>
      <w:tr w:rsidR="009141F0" w14:paraId="2BB8021F" w14:textId="77777777" w:rsidTr="008D7C4A">
        <w:trPr>
          <w:trHeight w:val="501"/>
        </w:trPr>
        <w:tc>
          <w:tcPr>
            <w:tcW w:w="4752" w:type="dxa"/>
          </w:tcPr>
          <w:p w14:paraId="5DF7A85D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use reflective practices to set goals and plan on-going professional development</w:t>
            </w:r>
          </w:p>
        </w:tc>
        <w:tc>
          <w:tcPr>
            <w:tcW w:w="1356" w:type="dxa"/>
          </w:tcPr>
          <w:p w14:paraId="0102DA7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695" w:type="dxa"/>
          </w:tcPr>
          <w:p w14:paraId="6583E989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864" w:type="dxa"/>
          </w:tcPr>
          <w:p w14:paraId="10A3129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  <w:tc>
          <w:tcPr>
            <w:tcW w:w="1781" w:type="dxa"/>
          </w:tcPr>
          <w:p w14:paraId="5B0D571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</w:t>
            </w:r>
          </w:p>
        </w:tc>
        <w:tc>
          <w:tcPr>
            <w:tcW w:w="1864" w:type="dxa"/>
          </w:tcPr>
          <w:p w14:paraId="29D3E41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467" w:type="dxa"/>
          </w:tcPr>
          <w:p w14:paraId="40E1A65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3.21</w:t>
            </w:r>
          </w:p>
        </w:tc>
      </w:tr>
      <w:tr w:rsidR="009141F0" w14:paraId="073B0014" w14:textId="77777777" w:rsidTr="008D7C4A">
        <w:trPr>
          <w:trHeight w:val="517"/>
        </w:trPr>
        <w:tc>
          <w:tcPr>
            <w:tcW w:w="4752" w:type="dxa"/>
          </w:tcPr>
          <w:p w14:paraId="4D362BEA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embody professional dispositions: integrity, fairness, professionalism.</w:t>
            </w:r>
          </w:p>
        </w:tc>
        <w:tc>
          <w:tcPr>
            <w:tcW w:w="1356" w:type="dxa"/>
          </w:tcPr>
          <w:p w14:paraId="323F82E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695" w:type="dxa"/>
          </w:tcPr>
          <w:p w14:paraId="498CC78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864" w:type="dxa"/>
          </w:tcPr>
          <w:p w14:paraId="38CF856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781" w:type="dxa"/>
          </w:tcPr>
          <w:p w14:paraId="0C3E51F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</w:t>
            </w:r>
          </w:p>
        </w:tc>
        <w:tc>
          <w:tcPr>
            <w:tcW w:w="1864" w:type="dxa"/>
          </w:tcPr>
          <w:p w14:paraId="4DDBEA8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467" w:type="dxa"/>
          </w:tcPr>
          <w:p w14:paraId="08C1A09B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3.35</w:t>
            </w:r>
          </w:p>
        </w:tc>
      </w:tr>
      <w:tr w:rsidR="009141F0" w14:paraId="20289850" w14:textId="77777777" w:rsidTr="008D7C4A">
        <w:trPr>
          <w:trHeight w:val="760"/>
        </w:trPr>
        <w:tc>
          <w:tcPr>
            <w:tcW w:w="4752" w:type="dxa"/>
          </w:tcPr>
          <w:p w14:paraId="7D7EA15B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effectively use current and emerging technology to improve student achievement.</w:t>
            </w:r>
          </w:p>
        </w:tc>
        <w:tc>
          <w:tcPr>
            <w:tcW w:w="1356" w:type="dxa"/>
          </w:tcPr>
          <w:p w14:paraId="7E0112B2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695" w:type="dxa"/>
          </w:tcPr>
          <w:p w14:paraId="0A373393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864" w:type="dxa"/>
          </w:tcPr>
          <w:p w14:paraId="02C23A17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</w:t>
            </w:r>
          </w:p>
        </w:tc>
        <w:tc>
          <w:tcPr>
            <w:tcW w:w="1781" w:type="dxa"/>
          </w:tcPr>
          <w:p w14:paraId="703B33DB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  <w:tc>
          <w:tcPr>
            <w:tcW w:w="1864" w:type="dxa"/>
          </w:tcPr>
          <w:p w14:paraId="2A415EE9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467" w:type="dxa"/>
          </w:tcPr>
          <w:p w14:paraId="28E2CEE9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3.1</w:t>
            </w:r>
          </w:p>
        </w:tc>
      </w:tr>
      <w:tr w:rsidR="009141F0" w14:paraId="671B24C0" w14:textId="77777777" w:rsidTr="008D7C4A">
        <w:trPr>
          <w:trHeight w:val="517"/>
        </w:trPr>
        <w:tc>
          <w:tcPr>
            <w:tcW w:w="4752" w:type="dxa"/>
          </w:tcPr>
          <w:p w14:paraId="5067FC78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identify the impact of diversity in the classroom.</w:t>
            </w:r>
          </w:p>
        </w:tc>
        <w:tc>
          <w:tcPr>
            <w:tcW w:w="1356" w:type="dxa"/>
          </w:tcPr>
          <w:p w14:paraId="404D6567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</w:t>
            </w:r>
          </w:p>
        </w:tc>
        <w:tc>
          <w:tcPr>
            <w:tcW w:w="1695" w:type="dxa"/>
          </w:tcPr>
          <w:p w14:paraId="74380A2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</w:p>
        </w:tc>
        <w:tc>
          <w:tcPr>
            <w:tcW w:w="1864" w:type="dxa"/>
          </w:tcPr>
          <w:p w14:paraId="24E9EC3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</w:p>
        </w:tc>
        <w:tc>
          <w:tcPr>
            <w:tcW w:w="1781" w:type="dxa"/>
          </w:tcPr>
          <w:p w14:paraId="3D1875A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864" w:type="dxa"/>
          </w:tcPr>
          <w:p w14:paraId="6E66D99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467" w:type="dxa"/>
          </w:tcPr>
          <w:p w14:paraId="7AB75A96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3.5</w:t>
            </w:r>
          </w:p>
        </w:tc>
      </w:tr>
      <w:tr w:rsidR="009141F0" w14:paraId="005296BA" w14:textId="77777777" w:rsidTr="008D7C4A">
        <w:trPr>
          <w:trHeight w:val="760"/>
        </w:trPr>
        <w:tc>
          <w:tcPr>
            <w:tcW w:w="4752" w:type="dxa"/>
          </w:tcPr>
          <w:p w14:paraId="175DC81F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recognize multiple dimensions of diversity and address them in your teaching.</w:t>
            </w:r>
          </w:p>
        </w:tc>
        <w:tc>
          <w:tcPr>
            <w:tcW w:w="1356" w:type="dxa"/>
          </w:tcPr>
          <w:p w14:paraId="03D31619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</w:t>
            </w:r>
          </w:p>
        </w:tc>
        <w:tc>
          <w:tcPr>
            <w:tcW w:w="1695" w:type="dxa"/>
          </w:tcPr>
          <w:p w14:paraId="54035F79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</w:p>
        </w:tc>
        <w:tc>
          <w:tcPr>
            <w:tcW w:w="1864" w:type="dxa"/>
          </w:tcPr>
          <w:p w14:paraId="20728D1C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781" w:type="dxa"/>
          </w:tcPr>
          <w:p w14:paraId="659C311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864" w:type="dxa"/>
          </w:tcPr>
          <w:p w14:paraId="3413B82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467" w:type="dxa"/>
          </w:tcPr>
          <w:p w14:paraId="738CEC4F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3.35</w:t>
            </w:r>
          </w:p>
        </w:tc>
      </w:tr>
      <w:tr w:rsidR="009141F0" w14:paraId="04D7A90A" w14:textId="77777777" w:rsidTr="008D7C4A">
        <w:trPr>
          <w:trHeight w:val="517"/>
        </w:trPr>
        <w:tc>
          <w:tcPr>
            <w:tcW w:w="4752" w:type="dxa"/>
          </w:tcPr>
          <w:p w14:paraId="7B6D1324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to positively contribute to impact student learning and growth.</w:t>
            </w:r>
          </w:p>
        </w:tc>
        <w:tc>
          <w:tcPr>
            <w:tcW w:w="1356" w:type="dxa"/>
          </w:tcPr>
          <w:p w14:paraId="2284476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</w:p>
        </w:tc>
        <w:tc>
          <w:tcPr>
            <w:tcW w:w="1695" w:type="dxa"/>
          </w:tcPr>
          <w:p w14:paraId="47B46E9F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11</w:t>
            </w:r>
          </w:p>
        </w:tc>
        <w:tc>
          <w:tcPr>
            <w:tcW w:w="1864" w:type="dxa"/>
          </w:tcPr>
          <w:p w14:paraId="70049DAE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</w:t>
            </w:r>
          </w:p>
        </w:tc>
        <w:tc>
          <w:tcPr>
            <w:tcW w:w="1781" w:type="dxa"/>
          </w:tcPr>
          <w:p w14:paraId="7C2206D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864" w:type="dxa"/>
          </w:tcPr>
          <w:p w14:paraId="406D0580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467" w:type="dxa"/>
          </w:tcPr>
          <w:p w14:paraId="3178DD89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3.45</w:t>
            </w:r>
          </w:p>
        </w:tc>
      </w:tr>
      <w:tr w:rsidR="009141F0" w14:paraId="263DD6C8" w14:textId="77777777" w:rsidTr="008D7C4A">
        <w:trPr>
          <w:trHeight w:val="517"/>
        </w:trPr>
        <w:tc>
          <w:tcPr>
            <w:tcW w:w="4752" w:type="dxa"/>
          </w:tcPr>
          <w:p w14:paraId="607C970F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Are you currently enrolled in a graduate degree program?</w:t>
            </w:r>
          </w:p>
        </w:tc>
        <w:tc>
          <w:tcPr>
            <w:tcW w:w="1356" w:type="dxa"/>
          </w:tcPr>
          <w:p w14:paraId="26BBFDA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Yes:</w:t>
            </w:r>
          </w:p>
          <w:p w14:paraId="14FEDC6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23%</w:t>
            </w:r>
          </w:p>
        </w:tc>
        <w:tc>
          <w:tcPr>
            <w:tcW w:w="1695" w:type="dxa"/>
          </w:tcPr>
          <w:p w14:paraId="1059B150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No:</w:t>
            </w:r>
          </w:p>
          <w:p w14:paraId="5BF3FA6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76%</w:t>
            </w:r>
          </w:p>
        </w:tc>
        <w:tc>
          <w:tcPr>
            <w:tcW w:w="5509" w:type="dxa"/>
            <w:gridSpan w:val="3"/>
            <w:shd w:val="clear" w:color="auto" w:fill="7F7F7F" w:themeFill="text1" w:themeFillTint="80"/>
          </w:tcPr>
          <w:p w14:paraId="39D9AE3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1467" w:type="dxa"/>
            <w:shd w:val="clear" w:color="auto" w:fill="7F7F7F" w:themeFill="text1" w:themeFillTint="80"/>
          </w:tcPr>
          <w:p w14:paraId="6EFE20D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9141F0" w14:paraId="67E5F5F4" w14:textId="77777777" w:rsidTr="008D7C4A">
        <w:trPr>
          <w:trHeight w:val="1019"/>
        </w:trPr>
        <w:tc>
          <w:tcPr>
            <w:tcW w:w="4752" w:type="dxa"/>
          </w:tcPr>
          <w:p w14:paraId="2D657D04" w14:textId="77777777" w:rsidR="009141F0" w:rsidRPr="00B74C1A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lastRenderedPageBreak/>
              <w:t xml:space="preserve"> How likely are you to recommend Rowan University Teacher Education Program to a friend, relative, or colleague?</w:t>
            </w:r>
          </w:p>
        </w:tc>
        <w:tc>
          <w:tcPr>
            <w:tcW w:w="1356" w:type="dxa"/>
          </w:tcPr>
          <w:p w14:paraId="2979CB6F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9-10 Extremely likely</w:t>
            </w:r>
          </w:p>
          <w:p w14:paraId="407E3804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12</w:t>
            </w:r>
          </w:p>
        </w:tc>
        <w:tc>
          <w:tcPr>
            <w:tcW w:w="1695" w:type="dxa"/>
          </w:tcPr>
          <w:p w14:paraId="4537D15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6-8</w:t>
            </w:r>
          </w:p>
          <w:p w14:paraId="0967A372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Likely</w:t>
            </w:r>
          </w:p>
          <w:p w14:paraId="67F60AE7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</w:p>
        </w:tc>
        <w:tc>
          <w:tcPr>
            <w:tcW w:w="1864" w:type="dxa"/>
          </w:tcPr>
          <w:p w14:paraId="650D2C7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4-5</w:t>
            </w:r>
          </w:p>
          <w:p w14:paraId="457098D1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Probably</w:t>
            </w:r>
          </w:p>
          <w:p w14:paraId="0BA368DD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</w:t>
            </w:r>
          </w:p>
        </w:tc>
        <w:tc>
          <w:tcPr>
            <w:tcW w:w="1781" w:type="dxa"/>
          </w:tcPr>
          <w:p w14:paraId="16FA9F1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2-3</w:t>
            </w:r>
          </w:p>
          <w:p w14:paraId="27B5B655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Uncertain</w:t>
            </w:r>
          </w:p>
          <w:p w14:paraId="01209C3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</w:t>
            </w:r>
          </w:p>
        </w:tc>
        <w:tc>
          <w:tcPr>
            <w:tcW w:w="1864" w:type="dxa"/>
          </w:tcPr>
          <w:p w14:paraId="5B15D2CE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1-0</w:t>
            </w:r>
          </w:p>
          <w:p w14:paraId="6F450718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Unlikely</w:t>
            </w:r>
          </w:p>
          <w:p w14:paraId="462E1C5A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</w:t>
            </w:r>
          </w:p>
        </w:tc>
        <w:tc>
          <w:tcPr>
            <w:tcW w:w="1467" w:type="dxa"/>
          </w:tcPr>
          <w:p w14:paraId="7202939E" w14:textId="77777777" w:rsidR="009141F0" w:rsidRDefault="009141F0" w:rsidP="008D7C4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9141F0" w14:paraId="2EA5C6B9" w14:textId="77777777" w:rsidTr="008D7C4A">
        <w:trPr>
          <w:trHeight w:val="1277"/>
        </w:trPr>
        <w:tc>
          <w:tcPr>
            <w:tcW w:w="4752" w:type="dxa"/>
          </w:tcPr>
          <w:p w14:paraId="7C197EA8" w14:textId="77777777" w:rsidR="009141F0" w:rsidRDefault="009141F0" w:rsidP="008D7C4A">
            <w:pPr>
              <w:pStyle w:val="ListParagraph"/>
              <w:numPr>
                <w:ilvl w:val="0"/>
                <w:numId w:val="3"/>
              </w:numPr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 xml:space="preserve"> How likely are you to pursue a graduate degree, endorsement certificate or additional certification through Rowan University’s School of Education?</w:t>
            </w:r>
          </w:p>
          <w:p w14:paraId="791CFE3F" w14:textId="77777777" w:rsidR="009141F0" w:rsidRPr="00786399" w:rsidRDefault="009141F0" w:rsidP="008D7C4A"/>
        </w:tc>
        <w:tc>
          <w:tcPr>
            <w:tcW w:w="1356" w:type="dxa"/>
          </w:tcPr>
          <w:p w14:paraId="6852A39B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9-10 Extremely likely</w:t>
            </w:r>
          </w:p>
        </w:tc>
        <w:tc>
          <w:tcPr>
            <w:tcW w:w="1695" w:type="dxa"/>
          </w:tcPr>
          <w:p w14:paraId="455B60BA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6-8</w:t>
            </w:r>
          </w:p>
          <w:p w14:paraId="5D9A9D3B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Likely</w:t>
            </w:r>
          </w:p>
        </w:tc>
        <w:tc>
          <w:tcPr>
            <w:tcW w:w="1864" w:type="dxa"/>
          </w:tcPr>
          <w:p w14:paraId="0F8EBC39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4-5</w:t>
            </w:r>
          </w:p>
          <w:p w14:paraId="71D79DBD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Probably</w:t>
            </w:r>
          </w:p>
        </w:tc>
        <w:tc>
          <w:tcPr>
            <w:tcW w:w="1781" w:type="dxa"/>
          </w:tcPr>
          <w:p w14:paraId="77CB3CFD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2-3</w:t>
            </w:r>
          </w:p>
          <w:p w14:paraId="4AEFB450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Uncertain</w:t>
            </w:r>
          </w:p>
        </w:tc>
        <w:tc>
          <w:tcPr>
            <w:tcW w:w="1864" w:type="dxa"/>
          </w:tcPr>
          <w:p w14:paraId="68E54B62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1-0</w:t>
            </w:r>
          </w:p>
          <w:p w14:paraId="3F89E523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Unlikely</w:t>
            </w:r>
          </w:p>
        </w:tc>
        <w:tc>
          <w:tcPr>
            <w:tcW w:w="1467" w:type="dxa"/>
          </w:tcPr>
          <w:p w14:paraId="28285731" w14:textId="77777777" w:rsidR="009141F0" w:rsidRPr="005942A8" w:rsidRDefault="009141F0" w:rsidP="008D7C4A">
            <w:pPr>
              <w:jc w:val="center"/>
              <w:rPr>
                <w:b/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New survey question</w:t>
            </w:r>
          </w:p>
        </w:tc>
      </w:tr>
      <w:tr w:rsidR="009141F0" w14:paraId="04BC28C3" w14:textId="77777777" w:rsidTr="008D7C4A">
        <w:trPr>
          <w:trHeight w:val="570"/>
        </w:trPr>
        <w:tc>
          <w:tcPr>
            <w:tcW w:w="4752" w:type="dxa"/>
          </w:tcPr>
          <w:p w14:paraId="28C56B78" w14:textId="77777777" w:rsidR="009141F0" w:rsidRDefault="009141F0" w:rsidP="008D7C4A">
            <w:pPr>
              <w:pStyle w:val="ListParagraph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As an Alumni, would you be willing to:</w:t>
            </w:r>
          </w:p>
        </w:tc>
        <w:tc>
          <w:tcPr>
            <w:tcW w:w="3051" w:type="dxa"/>
            <w:gridSpan w:val="2"/>
          </w:tcPr>
          <w:p w14:paraId="38B8A047" w14:textId="77777777" w:rsidR="009141F0" w:rsidRDefault="009141F0" w:rsidP="008D7C4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Speak to incoming and current students:</w:t>
            </w:r>
          </w:p>
          <w:p w14:paraId="1DE99ACA" w14:textId="77777777" w:rsidR="009141F0" w:rsidRDefault="009141F0" w:rsidP="008D7C4A">
            <w:pPr>
              <w:pStyle w:val="ListParagraph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Yes</w:t>
            </w:r>
          </w:p>
          <w:p w14:paraId="25E3E671" w14:textId="77777777" w:rsidR="009141F0" w:rsidRDefault="009141F0" w:rsidP="008D7C4A">
            <w:pPr>
              <w:pStyle w:val="ListParagraph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No</w:t>
            </w:r>
          </w:p>
          <w:p w14:paraId="330C333A" w14:textId="77777777" w:rsidR="009141F0" w:rsidRPr="00E73FBA" w:rsidRDefault="009141F0" w:rsidP="008D7C4A">
            <w:pPr>
              <w:pStyle w:val="ListParagraph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Uncertain</w:t>
            </w:r>
          </w:p>
        </w:tc>
        <w:tc>
          <w:tcPr>
            <w:tcW w:w="3645" w:type="dxa"/>
            <w:gridSpan w:val="2"/>
          </w:tcPr>
          <w:p w14:paraId="7615F80E" w14:textId="77777777" w:rsidR="009141F0" w:rsidRDefault="009141F0" w:rsidP="008D7C4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Serve as a mentor for a clinical experience:</w:t>
            </w:r>
          </w:p>
          <w:p w14:paraId="43DA35EF" w14:textId="77777777" w:rsidR="009141F0" w:rsidRDefault="009141F0" w:rsidP="008D7C4A">
            <w:pPr>
              <w:pStyle w:val="ListParagraph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Yes </w:t>
            </w:r>
          </w:p>
          <w:p w14:paraId="2553ED9D" w14:textId="77777777" w:rsidR="009141F0" w:rsidRDefault="009141F0" w:rsidP="008D7C4A">
            <w:pPr>
              <w:pStyle w:val="ListParagraph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No </w:t>
            </w:r>
          </w:p>
          <w:p w14:paraId="1FCF6712" w14:textId="77777777" w:rsidR="009141F0" w:rsidRPr="00E73FBA" w:rsidRDefault="009141F0" w:rsidP="008D7C4A">
            <w:pPr>
              <w:pStyle w:val="ListParagraph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U</w:t>
            </w:r>
            <w:r w:rsidRPr="00E73FBA">
              <w:rPr>
                <w:color w:val="4A442A" w:themeColor="background2" w:themeShade="40"/>
              </w:rPr>
              <w:t>ncertain</w:t>
            </w:r>
          </w:p>
        </w:tc>
        <w:tc>
          <w:tcPr>
            <w:tcW w:w="1864" w:type="dxa"/>
          </w:tcPr>
          <w:p w14:paraId="72B1D881" w14:textId="77777777" w:rsidR="009141F0" w:rsidRDefault="009141F0" w:rsidP="008D7C4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Serve as a member of a board, task force, focus group for the College of Education:</w:t>
            </w:r>
          </w:p>
          <w:p w14:paraId="2BCBCB32" w14:textId="77777777" w:rsidR="009141F0" w:rsidRPr="00290F9C" w:rsidRDefault="009141F0" w:rsidP="008D7C4A">
            <w:pPr>
              <w:pStyle w:val="ListParagraph"/>
              <w:numPr>
                <w:ilvl w:val="0"/>
                <w:numId w:val="6"/>
              </w:numPr>
              <w:rPr>
                <w:color w:val="4A442A" w:themeColor="background2" w:themeShade="40"/>
              </w:rPr>
            </w:pPr>
            <w:r w:rsidRPr="00290F9C">
              <w:rPr>
                <w:color w:val="4A442A" w:themeColor="background2" w:themeShade="40"/>
              </w:rPr>
              <w:t xml:space="preserve">Yes </w:t>
            </w:r>
          </w:p>
          <w:p w14:paraId="443EFA3B" w14:textId="77777777" w:rsidR="009141F0" w:rsidRPr="00290F9C" w:rsidRDefault="009141F0" w:rsidP="008D7C4A">
            <w:pPr>
              <w:pStyle w:val="ListParagraph"/>
              <w:numPr>
                <w:ilvl w:val="0"/>
                <w:numId w:val="6"/>
              </w:numPr>
              <w:rPr>
                <w:color w:val="4A442A" w:themeColor="background2" w:themeShade="40"/>
              </w:rPr>
            </w:pPr>
            <w:r w:rsidRPr="00290F9C">
              <w:rPr>
                <w:color w:val="4A442A" w:themeColor="background2" w:themeShade="40"/>
              </w:rPr>
              <w:t xml:space="preserve">No </w:t>
            </w:r>
          </w:p>
          <w:p w14:paraId="3F1284B2" w14:textId="77777777" w:rsidR="009141F0" w:rsidRPr="00290F9C" w:rsidRDefault="009141F0" w:rsidP="008D7C4A">
            <w:pPr>
              <w:pStyle w:val="ListParagraph"/>
              <w:numPr>
                <w:ilvl w:val="0"/>
                <w:numId w:val="6"/>
              </w:numPr>
              <w:rPr>
                <w:color w:val="4A442A" w:themeColor="background2" w:themeShade="40"/>
              </w:rPr>
            </w:pPr>
            <w:r w:rsidRPr="00290F9C">
              <w:rPr>
                <w:color w:val="4A442A" w:themeColor="background2" w:themeShade="40"/>
              </w:rPr>
              <w:t>Uncertain</w:t>
            </w:r>
          </w:p>
        </w:tc>
        <w:tc>
          <w:tcPr>
            <w:tcW w:w="1467" w:type="dxa"/>
          </w:tcPr>
          <w:p w14:paraId="447983A5" w14:textId="77777777" w:rsidR="009141F0" w:rsidRDefault="009141F0" w:rsidP="008D7C4A">
            <w:pPr>
              <w:rPr>
                <w:color w:val="4A442A" w:themeColor="background2" w:themeShade="40"/>
              </w:rPr>
            </w:pPr>
            <w:r w:rsidRPr="005942A8">
              <w:rPr>
                <w:b/>
                <w:color w:val="4A442A" w:themeColor="background2" w:themeShade="40"/>
              </w:rPr>
              <w:t>New survey question</w:t>
            </w:r>
          </w:p>
        </w:tc>
      </w:tr>
    </w:tbl>
    <w:p w14:paraId="268E22F4" w14:textId="77777777" w:rsidR="009141F0" w:rsidRDefault="009141F0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726EC525" w14:textId="7C381622" w:rsidR="00290F9C" w:rsidRDefault="00290F9C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0EB60BD8" w14:textId="5F10AEA0" w:rsidR="009141F0" w:rsidRDefault="009141F0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1E0813C8" w14:textId="36EBA976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09D0EA7D" w14:textId="2EC06FFD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279507B1" w14:textId="1B54CF6B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1FA6059A" w14:textId="3F31B498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70EA0847" w14:textId="5D4C7C8F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5A536206" w14:textId="4BE4657B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14160FB4" w14:textId="2D653513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1EB1D4B9" w14:textId="273A873D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0B62F453" w14:textId="6E43BA5D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3751740D" w14:textId="4ADDF0B6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3F6855BA" w14:textId="20AD91B8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3DBC0ED2" w14:textId="729152FF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</w:p>
    <w:p w14:paraId="4C29F021" w14:textId="77777777" w:rsidR="003E4BD6" w:rsidRDefault="003E4BD6" w:rsidP="00290F9C">
      <w:pPr>
        <w:spacing w:after="0" w:line="240" w:lineRule="auto"/>
        <w:ind w:firstLine="720"/>
        <w:rPr>
          <w:color w:val="4A442A" w:themeColor="background2" w:themeShade="40"/>
          <w:sz w:val="20"/>
          <w:szCs w:val="20"/>
        </w:rPr>
      </w:pPr>
      <w:bookmarkStart w:id="1" w:name="_GoBack"/>
      <w:bookmarkEnd w:id="1"/>
    </w:p>
    <w:p w14:paraId="3EC32B9F" w14:textId="2BFA2D20" w:rsidR="00786399" w:rsidRDefault="00786399" w:rsidP="00786399">
      <w:pPr>
        <w:spacing w:after="0" w:line="240" w:lineRule="auto"/>
      </w:pPr>
      <w:r>
        <w:rPr>
          <w:color w:val="3B3838"/>
          <w:sz w:val="28"/>
          <w:szCs w:val="28"/>
          <w:u w:val="single"/>
        </w:rPr>
        <w:lastRenderedPageBreak/>
        <w:t xml:space="preserve">CAEP Annual Reporting Measure </w:t>
      </w:r>
      <w:r w:rsidR="00C3324A">
        <w:rPr>
          <w:color w:val="3B3838"/>
          <w:sz w:val="28"/>
          <w:szCs w:val="28"/>
          <w:u w:val="single"/>
        </w:rPr>
        <w:t>4</w:t>
      </w:r>
      <w:r>
        <w:rPr>
          <w:color w:val="3B3838"/>
          <w:sz w:val="28"/>
          <w:szCs w:val="28"/>
          <w:u w:val="single"/>
        </w:rPr>
        <w:t>:  Satisfaction of Alumni</w:t>
      </w:r>
    </w:p>
    <w:p w14:paraId="606D4D20" w14:textId="77777777" w:rsidR="00786399" w:rsidRDefault="00786399" w:rsidP="00786399">
      <w:pPr>
        <w:spacing w:after="0" w:line="240" w:lineRule="auto"/>
      </w:pPr>
    </w:p>
    <w:p w14:paraId="5C34A0B6" w14:textId="77777777" w:rsidR="00786399" w:rsidRDefault="00786399" w:rsidP="00786399">
      <w:pPr>
        <w:spacing w:after="0" w:line="240" w:lineRule="auto"/>
        <w:rPr>
          <w:sz w:val="24"/>
          <w:szCs w:val="24"/>
        </w:rPr>
      </w:pPr>
    </w:p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610"/>
        <w:gridCol w:w="90"/>
        <w:gridCol w:w="3060"/>
      </w:tblGrid>
      <w:tr w:rsidR="00C21294" w14:paraId="4389A702" w14:textId="77777777" w:rsidTr="00CD3D53">
        <w:tc>
          <w:tcPr>
            <w:tcW w:w="2335" w:type="dxa"/>
          </w:tcPr>
          <w:p w14:paraId="6A064905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INTASC Standard</w:t>
            </w:r>
          </w:p>
        </w:tc>
        <w:tc>
          <w:tcPr>
            <w:tcW w:w="2610" w:type="dxa"/>
          </w:tcPr>
          <w:p w14:paraId="2C18C334" w14:textId="144D9E6F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14:paraId="4D056A0C" w14:textId="60C05614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7</w:t>
            </w:r>
          </w:p>
          <w:p w14:paraId="2A172381" w14:textId="24153EDD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4.0-1.0</w:t>
            </w:r>
          </w:p>
          <w:p w14:paraId="54B9CE66" w14:textId="4AAC334F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Target: 3.0</w:t>
            </w:r>
          </w:p>
        </w:tc>
        <w:tc>
          <w:tcPr>
            <w:tcW w:w="3150" w:type="dxa"/>
            <w:gridSpan w:val="2"/>
          </w:tcPr>
          <w:p w14:paraId="77300448" w14:textId="796DC81F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14:paraId="0821273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sz w:val="24"/>
                <w:szCs w:val="24"/>
              </w:rPr>
              <w:t>N 20</w:t>
            </w:r>
          </w:p>
          <w:p w14:paraId="7AA45EA2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4.0-1.0</w:t>
            </w:r>
          </w:p>
          <w:p w14:paraId="0ECF58AD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Target: 3.0</w:t>
            </w:r>
          </w:p>
        </w:tc>
      </w:tr>
      <w:tr w:rsidR="00786399" w14:paraId="2EF7F3C9" w14:textId="77777777" w:rsidTr="00CD3D53">
        <w:tc>
          <w:tcPr>
            <w:tcW w:w="2335" w:type="dxa"/>
          </w:tcPr>
          <w:p w14:paraId="12D8E07B" w14:textId="77777777" w:rsidR="00786399" w:rsidRDefault="00786399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5287F9D" w14:textId="77777777" w:rsidR="00786399" w:rsidRDefault="00786399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Development</w:t>
            </w:r>
          </w:p>
        </w:tc>
        <w:tc>
          <w:tcPr>
            <w:tcW w:w="5760" w:type="dxa"/>
            <w:gridSpan w:val="3"/>
          </w:tcPr>
          <w:p w14:paraId="1DB474F7" w14:textId="77777777" w:rsidR="00786399" w:rsidRDefault="00786399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Not Assessed Using this Instrument</w:t>
            </w:r>
          </w:p>
        </w:tc>
      </w:tr>
      <w:tr w:rsidR="00C21294" w14:paraId="2A7DB339" w14:textId="77777777" w:rsidTr="00CD3D53">
        <w:tc>
          <w:tcPr>
            <w:tcW w:w="2335" w:type="dxa"/>
          </w:tcPr>
          <w:p w14:paraId="79502781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30876A1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Differences</w:t>
            </w:r>
          </w:p>
        </w:tc>
        <w:tc>
          <w:tcPr>
            <w:tcW w:w="2700" w:type="dxa"/>
            <w:gridSpan w:val="2"/>
          </w:tcPr>
          <w:p w14:paraId="711993EE" w14:textId="3490B57B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indicators</w:t>
            </w:r>
          </w:p>
          <w:p w14:paraId="7D4D0D64" w14:textId="61DDBB69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mean=3.24</w:t>
            </w:r>
          </w:p>
          <w:p w14:paraId="10079FF4" w14:textId="2CA58956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range=4.0-1.0</w:t>
            </w:r>
          </w:p>
          <w:p w14:paraId="0F901967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262B3C04" w14:textId="74C7136A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11</w:t>
            </w:r>
          </w:p>
          <w:p w14:paraId="63AA36C0" w14:textId="3CE693F6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7</w:t>
            </w:r>
          </w:p>
          <w:p w14:paraId="140340AA" w14:textId="1267D562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0</w:t>
            </w:r>
          </w:p>
          <w:p w14:paraId="5BD47639" w14:textId="0F3EF99E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3</w:t>
            </w:r>
          </w:p>
          <w:p w14:paraId="00C858F4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21093FDD" w14:textId="07114BD6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 Proficient</w:t>
            </w:r>
          </w:p>
        </w:tc>
        <w:tc>
          <w:tcPr>
            <w:tcW w:w="3060" w:type="dxa"/>
          </w:tcPr>
          <w:p w14:paraId="7AE3D61A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indicators</w:t>
            </w:r>
          </w:p>
          <w:p w14:paraId="1199A077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mean=3.33</w:t>
            </w:r>
          </w:p>
          <w:p w14:paraId="4DADBE9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range=4.0-1.0</w:t>
            </w:r>
          </w:p>
          <w:p w14:paraId="1D7553AA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39176C10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27</w:t>
            </w:r>
          </w:p>
          <w:p w14:paraId="52996A58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27</w:t>
            </w:r>
          </w:p>
          <w:p w14:paraId="6291853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2</w:t>
            </w:r>
          </w:p>
          <w:p w14:paraId="03B06141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3</w:t>
            </w:r>
          </w:p>
          <w:p w14:paraId="208FBF0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45A01CCD" w14:textId="1AEEA3EC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 Proficient</w:t>
            </w:r>
          </w:p>
        </w:tc>
      </w:tr>
      <w:tr w:rsidR="00C21294" w14:paraId="05925B67" w14:textId="77777777" w:rsidTr="00CD3D53">
        <w:tc>
          <w:tcPr>
            <w:tcW w:w="2335" w:type="dxa"/>
          </w:tcPr>
          <w:p w14:paraId="335167E0" w14:textId="77777777" w:rsidR="00C21294" w:rsidRDefault="00C21294" w:rsidP="00B41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50AD1DE" w14:textId="77777777" w:rsidR="00C21294" w:rsidRDefault="00C21294" w:rsidP="00B41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Environment</w:t>
            </w:r>
          </w:p>
        </w:tc>
        <w:tc>
          <w:tcPr>
            <w:tcW w:w="2700" w:type="dxa"/>
            <w:gridSpan w:val="2"/>
          </w:tcPr>
          <w:p w14:paraId="052C6ED5" w14:textId="77777777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576C2B20" w14:textId="60C6F5BD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 2.86</w:t>
            </w:r>
          </w:p>
          <w:p w14:paraId="6BBF4763" w14:textId="1A1905D6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 4.0-1.0</w:t>
            </w:r>
          </w:p>
          <w:p w14:paraId="24228153" w14:textId="77777777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5AC81768" w14:textId="0BF50C0A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2</w:t>
            </w:r>
          </w:p>
          <w:p w14:paraId="4936CAD8" w14:textId="4D6CA711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3</w:t>
            </w:r>
          </w:p>
          <w:p w14:paraId="5610A70B" w14:textId="52B71FE2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1</w:t>
            </w:r>
          </w:p>
          <w:p w14:paraId="57E54462" w14:textId="3694F752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1</w:t>
            </w:r>
          </w:p>
          <w:p w14:paraId="117D5951" w14:textId="77777777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</w:p>
          <w:p w14:paraId="4F6A9EE5" w14:textId="73F49339" w:rsidR="00C21294" w:rsidRDefault="00C21294" w:rsidP="002D7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71 % Proficient</w:t>
            </w:r>
          </w:p>
        </w:tc>
        <w:tc>
          <w:tcPr>
            <w:tcW w:w="3060" w:type="dxa"/>
          </w:tcPr>
          <w:p w14:paraId="522716EC" w14:textId="77777777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40A7423D" w14:textId="7B33340C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 2.80</w:t>
            </w:r>
          </w:p>
          <w:p w14:paraId="6BA4E437" w14:textId="77777777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range=4.0-1.0</w:t>
            </w:r>
          </w:p>
          <w:p w14:paraId="2FD40BD1" w14:textId="77777777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74D611E3" w14:textId="2E15AA04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5</w:t>
            </w:r>
          </w:p>
          <w:p w14:paraId="53791DCF" w14:textId="10282808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6</w:t>
            </w:r>
          </w:p>
          <w:p w14:paraId="68798136" w14:textId="6F9486CE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5</w:t>
            </w:r>
          </w:p>
          <w:p w14:paraId="185EEDDB" w14:textId="30048D1D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2</w:t>
            </w:r>
          </w:p>
          <w:p w14:paraId="0CD799FE" w14:textId="77777777" w:rsidR="00C21294" w:rsidRDefault="00C21294" w:rsidP="00B41CC2">
            <w:pPr>
              <w:spacing w:after="0" w:line="240" w:lineRule="auto"/>
              <w:rPr>
                <w:sz w:val="24"/>
                <w:szCs w:val="24"/>
              </w:rPr>
            </w:pPr>
          </w:p>
          <w:p w14:paraId="1B221528" w14:textId="45AB513B" w:rsidR="00C21294" w:rsidRDefault="00C21294" w:rsidP="002D7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 Proficient</w:t>
            </w:r>
          </w:p>
        </w:tc>
      </w:tr>
      <w:tr w:rsidR="00786399" w14:paraId="03CE1AAA" w14:textId="77777777" w:rsidTr="00CD3D53">
        <w:tc>
          <w:tcPr>
            <w:tcW w:w="2335" w:type="dxa"/>
          </w:tcPr>
          <w:p w14:paraId="5AC936EA" w14:textId="77777777" w:rsidR="00786399" w:rsidRDefault="00786399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14:paraId="744C8732" w14:textId="77777777" w:rsidR="00786399" w:rsidRDefault="00786399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Knowledge</w:t>
            </w:r>
          </w:p>
        </w:tc>
        <w:tc>
          <w:tcPr>
            <w:tcW w:w="5760" w:type="dxa"/>
            <w:gridSpan w:val="3"/>
          </w:tcPr>
          <w:p w14:paraId="36EB815A" w14:textId="77777777" w:rsidR="00786399" w:rsidRDefault="00786399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Not Assessed Using this Instrument</w:t>
            </w:r>
          </w:p>
        </w:tc>
      </w:tr>
      <w:tr w:rsidR="00C21294" w14:paraId="39A39AFA" w14:textId="77777777" w:rsidTr="00CD3D53">
        <w:trPr>
          <w:trHeight w:val="3221"/>
        </w:trPr>
        <w:tc>
          <w:tcPr>
            <w:tcW w:w="2335" w:type="dxa"/>
          </w:tcPr>
          <w:p w14:paraId="14E18B61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BACD4BE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Content</w:t>
            </w:r>
          </w:p>
        </w:tc>
        <w:tc>
          <w:tcPr>
            <w:tcW w:w="2700" w:type="dxa"/>
            <w:gridSpan w:val="2"/>
          </w:tcPr>
          <w:p w14:paraId="354E2F61" w14:textId="607559B6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137C6320" w14:textId="01FEA9FE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mean=3.71</w:t>
            </w:r>
          </w:p>
          <w:p w14:paraId="25F36FA9" w14:textId="2C1EB65C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 4.0-3.0</w:t>
            </w:r>
          </w:p>
          <w:p w14:paraId="73EBE6B0" w14:textId="233F3342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3BFDE8AC" w14:textId="6AAE287D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5</w:t>
            </w:r>
          </w:p>
          <w:p w14:paraId="16D3D658" w14:textId="58FAB7FC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2</w:t>
            </w:r>
          </w:p>
          <w:p w14:paraId="57D2A8DC" w14:textId="7DF828B0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0</w:t>
            </w:r>
          </w:p>
          <w:p w14:paraId="47A4F748" w14:textId="432B1F6A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1EAF6C8F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4AE476E6" w14:textId="5F95494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Proficient</w:t>
            </w:r>
          </w:p>
        </w:tc>
        <w:tc>
          <w:tcPr>
            <w:tcW w:w="3060" w:type="dxa"/>
          </w:tcPr>
          <w:p w14:paraId="39B2444D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06F30349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 2.80</w:t>
            </w:r>
          </w:p>
          <w:p w14:paraId="33D1BBAC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range=4.0-1.0</w:t>
            </w:r>
          </w:p>
          <w:p w14:paraId="1019792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3C495B1B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4:7</w:t>
            </w:r>
          </w:p>
          <w:p w14:paraId="6538EC67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</w:p>
          <w:p w14:paraId="53D22434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  <w:p w14:paraId="3FC3B13D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  <w:p w14:paraId="51733C8A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4CE649A2" w14:textId="324685E9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 Proficient</w:t>
            </w:r>
          </w:p>
        </w:tc>
      </w:tr>
      <w:tr w:rsidR="00C21294" w14:paraId="70DD1806" w14:textId="77777777" w:rsidTr="00CD3D53">
        <w:tc>
          <w:tcPr>
            <w:tcW w:w="2335" w:type="dxa"/>
          </w:tcPr>
          <w:p w14:paraId="547D3B77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35F2B7B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  <w:p w14:paraId="5513F310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B8738F0" w14:textId="11663DC4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6DA035C3" w14:textId="607DBC09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 3.43</w:t>
            </w:r>
          </w:p>
          <w:p w14:paraId="363B6D3B" w14:textId="4257F35F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range=4.0-3.0</w:t>
            </w:r>
          </w:p>
          <w:p w14:paraId="20DA3FC9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6FCDC334" w14:textId="4A2328F5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3</w:t>
            </w:r>
          </w:p>
          <w:p w14:paraId="43C6A324" w14:textId="5760C2C8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4</w:t>
            </w:r>
          </w:p>
          <w:p w14:paraId="366D82A8" w14:textId="1DB8EE0D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0</w:t>
            </w:r>
          </w:p>
          <w:p w14:paraId="223A340F" w14:textId="0F12BE40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2DEBF2CD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4FCE63A9" w14:textId="5DEFE42A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Proficient</w:t>
            </w:r>
          </w:p>
          <w:p w14:paraId="3BD22548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7ED21A9" w14:textId="5FFFCD28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2F311674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mean=3.45</w:t>
            </w:r>
          </w:p>
          <w:p w14:paraId="0937339D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range=4.0-1.0</w:t>
            </w:r>
          </w:p>
          <w:p w14:paraId="25C3CEDA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63E3393D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11</w:t>
            </w:r>
          </w:p>
          <w:p w14:paraId="1F17D445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8</w:t>
            </w:r>
          </w:p>
          <w:p w14:paraId="70371F40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0</w:t>
            </w:r>
          </w:p>
          <w:p w14:paraId="0DB6BF55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1</w:t>
            </w:r>
          </w:p>
          <w:p w14:paraId="36D6D4B4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6AAAD966" w14:textId="5711033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 Proficient</w:t>
            </w:r>
          </w:p>
          <w:p w14:paraId="3763205B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1294" w14:paraId="5A05A74D" w14:textId="77777777" w:rsidTr="00CD3D53">
        <w:tc>
          <w:tcPr>
            <w:tcW w:w="2335" w:type="dxa"/>
          </w:tcPr>
          <w:p w14:paraId="6CEF9DA1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F7F28A4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Instruction</w:t>
            </w:r>
          </w:p>
        </w:tc>
        <w:tc>
          <w:tcPr>
            <w:tcW w:w="2700" w:type="dxa"/>
            <w:gridSpan w:val="2"/>
          </w:tcPr>
          <w:p w14:paraId="11047EAD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747C711C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 3.43</w:t>
            </w:r>
          </w:p>
          <w:p w14:paraId="650C3D33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range=4.0-3.0</w:t>
            </w:r>
          </w:p>
          <w:p w14:paraId="2194BB73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61E7F029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3</w:t>
            </w:r>
          </w:p>
          <w:p w14:paraId="19F53661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4</w:t>
            </w:r>
          </w:p>
          <w:p w14:paraId="6F33E6C6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2: 0</w:t>
            </w:r>
          </w:p>
          <w:p w14:paraId="35293B55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09D5FA08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</w:p>
          <w:p w14:paraId="70E5C9B0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Proficient</w:t>
            </w:r>
          </w:p>
          <w:p w14:paraId="29407F68" w14:textId="5DF4BD06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A648CB4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Indicator</w:t>
            </w:r>
          </w:p>
          <w:p w14:paraId="6E7699A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mean=2.95</w:t>
            </w:r>
          </w:p>
          <w:p w14:paraId="56F1615A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range=4.0-1.0</w:t>
            </w:r>
          </w:p>
          <w:p w14:paraId="053090D7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33314519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6</w:t>
            </w:r>
          </w:p>
          <w:p w14:paraId="0434A461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8</w:t>
            </w:r>
          </w:p>
          <w:p w14:paraId="7292DDF9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2: 5</w:t>
            </w:r>
          </w:p>
          <w:p w14:paraId="075A9744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1</w:t>
            </w:r>
          </w:p>
          <w:p w14:paraId="3969BE48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28B59AF0" w14:textId="27068C14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 Proficient</w:t>
            </w:r>
          </w:p>
        </w:tc>
      </w:tr>
      <w:tr w:rsidR="00C21294" w14:paraId="0CC169EC" w14:textId="77777777" w:rsidTr="00CD3D53">
        <w:tc>
          <w:tcPr>
            <w:tcW w:w="2335" w:type="dxa"/>
          </w:tcPr>
          <w:p w14:paraId="25F02511" w14:textId="77777777" w:rsidR="00C21294" w:rsidRDefault="00C21294" w:rsidP="0041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14:paraId="08CACCD4" w14:textId="77777777" w:rsidR="00C21294" w:rsidRDefault="00C21294" w:rsidP="0041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Strategies</w:t>
            </w:r>
          </w:p>
        </w:tc>
        <w:tc>
          <w:tcPr>
            <w:tcW w:w="2700" w:type="dxa"/>
            <w:gridSpan w:val="2"/>
          </w:tcPr>
          <w:p w14:paraId="26560F73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Indicators</w:t>
            </w:r>
          </w:p>
          <w:p w14:paraId="4E9B64A6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mean=3.52</w:t>
            </w:r>
          </w:p>
          <w:p w14:paraId="3A712526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 4.0-2.0</w:t>
            </w:r>
          </w:p>
          <w:p w14:paraId="21AAEB6A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3515F55C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13</w:t>
            </w:r>
          </w:p>
          <w:p w14:paraId="26729893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6</w:t>
            </w:r>
          </w:p>
          <w:p w14:paraId="15540430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2</w:t>
            </w:r>
          </w:p>
          <w:p w14:paraId="53317589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2B76E947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</w:p>
          <w:p w14:paraId="2FB02A17" w14:textId="0BE020D6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Proficient</w:t>
            </w:r>
          </w:p>
        </w:tc>
        <w:tc>
          <w:tcPr>
            <w:tcW w:w="3060" w:type="dxa"/>
          </w:tcPr>
          <w:p w14:paraId="144B7CD0" w14:textId="26C6B72D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indicators</w:t>
            </w:r>
          </w:p>
          <w:p w14:paraId="2F0003D7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mean=3.22</w:t>
            </w:r>
          </w:p>
          <w:p w14:paraId="2EA02580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range=4.0-2.0</w:t>
            </w:r>
          </w:p>
          <w:p w14:paraId="50CB6389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25B655EA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34</w:t>
            </w:r>
          </w:p>
          <w:p w14:paraId="5F0AAEFF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31</w:t>
            </w:r>
          </w:p>
          <w:p w14:paraId="37E8674C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13</w:t>
            </w:r>
          </w:p>
          <w:p w14:paraId="69CF8F58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5ABB20C6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</w:p>
          <w:p w14:paraId="57E524CB" w14:textId="047A6CCB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 Proficient</w:t>
            </w:r>
          </w:p>
        </w:tc>
      </w:tr>
      <w:tr w:rsidR="00C21294" w14:paraId="04FD4CFA" w14:textId="77777777" w:rsidTr="00CD3D53">
        <w:tc>
          <w:tcPr>
            <w:tcW w:w="2335" w:type="dxa"/>
          </w:tcPr>
          <w:p w14:paraId="730944F8" w14:textId="77777777" w:rsidR="00C21294" w:rsidRDefault="00C21294" w:rsidP="0041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5A7CDD0" w14:textId="77777777" w:rsidR="00C21294" w:rsidRDefault="00C21294" w:rsidP="0041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and Ethical Practice</w:t>
            </w:r>
          </w:p>
        </w:tc>
        <w:tc>
          <w:tcPr>
            <w:tcW w:w="2700" w:type="dxa"/>
            <w:gridSpan w:val="2"/>
          </w:tcPr>
          <w:p w14:paraId="4CA56AB1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indicators</w:t>
            </w:r>
          </w:p>
          <w:p w14:paraId="00FAF3E7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mean=3.78</w:t>
            </w:r>
          </w:p>
          <w:p w14:paraId="366B921A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range=4.0-3.0</w:t>
            </w:r>
          </w:p>
          <w:p w14:paraId="57D0B73A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7D1211D2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11</w:t>
            </w:r>
          </w:p>
          <w:p w14:paraId="394298C1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3</w:t>
            </w:r>
          </w:p>
          <w:p w14:paraId="4AEAFA81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0</w:t>
            </w:r>
          </w:p>
          <w:p w14:paraId="33991143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12380E7C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</w:p>
          <w:p w14:paraId="709D8688" w14:textId="0B90680B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Proficient</w:t>
            </w:r>
          </w:p>
        </w:tc>
        <w:tc>
          <w:tcPr>
            <w:tcW w:w="3060" w:type="dxa"/>
          </w:tcPr>
          <w:p w14:paraId="663F08B7" w14:textId="07F7603A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indicators</w:t>
            </w:r>
          </w:p>
          <w:p w14:paraId="1B3E3152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mean=3.28</w:t>
            </w:r>
          </w:p>
          <w:p w14:paraId="3BF6CC4A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range=4.0-2.0</w:t>
            </w:r>
          </w:p>
          <w:p w14:paraId="060800E3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7C16BB4F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17</w:t>
            </w:r>
          </w:p>
          <w:p w14:paraId="0F1CC468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16</w:t>
            </w:r>
          </w:p>
          <w:p w14:paraId="5DA78340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6</w:t>
            </w:r>
          </w:p>
          <w:p w14:paraId="7E63144D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3A0EB6F3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</w:p>
          <w:p w14:paraId="618D4E2F" w14:textId="77777777" w:rsidR="00C21294" w:rsidRDefault="00C21294" w:rsidP="0041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85 % Proficient:</w:t>
            </w:r>
          </w:p>
        </w:tc>
      </w:tr>
      <w:tr w:rsidR="00C21294" w14:paraId="41E1F573" w14:textId="77777777" w:rsidTr="00CD3D53">
        <w:tc>
          <w:tcPr>
            <w:tcW w:w="2335" w:type="dxa"/>
          </w:tcPr>
          <w:p w14:paraId="047EB584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C064041" w14:textId="77777777" w:rsidR="00C21294" w:rsidRDefault="00C21294" w:rsidP="0078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and Collaboration</w:t>
            </w:r>
          </w:p>
        </w:tc>
        <w:tc>
          <w:tcPr>
            <w:tcW w:w="2700" w:type="dxa"/>
            <w:gridSpan w:val="2"/>
          </w:tcPr>
          <w:p w14:paraId="2E2FD91F" w14:textId="5258CF00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indicator</w:t>
            </w:r>
          </w:p>
          <w:p w14:paraId="7CA937B3" w14:textId="4F3B9256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mean=3.14</w:t>
            </w:r>
          </w:p>
          <w:p w14:paraId="02CACC23" w14:textId="10EDFA76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range=4.0-1.0</w:t>
            </w:r>
          </w:p>
          <w:p w14:paraId="36A65322" w14:textId="5EFBB5CE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25D015F8" w14:textId="490F4E3D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4</w:t>
            </w:r>
          </w:p>
          <w:p w14:paraId="3AE7A409" w14:textId="19A712F2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3: 1</w:t>
            </w:r>
          </w:p>
          <w:p w14:paraId="638CB80C" w14:textId="2C261E12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1</w:t>
            </w:r>
          </w:p>
          <w:p w14:paraId="287D88D7" w14:textId="6A4736D4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1</w:t>
            </w:r>
          </w:p>
          <w:p w14:paraId="72F769D5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18A40665" w14:textId="19502DC6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 Proficient</w:t>
            </w:r>
          </w:p>
        </w:tc>
        <w:tc>
          <w:tcPr>
            <w:tcW w:w="3060" w:type="dxa"/>
          </w:tcPr>
          <w:p w14:paraId="6796077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Indicator</w:t>
            </w:r>
          </w:p>
          <w:p w14:paraId="01A9319B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mean=3.2</w:t>
            </w:r>
          </w:p>
          <w:p w14:paraId="52E0C4D3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range=4.0-2.0</w:t>
            </w:r>
          </w:p>
          <w:p w14:paraId="13EBB15E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14:paraId="54001281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9</w:t>
            </w:r>
          </w:p>
          <w:p w14:paraId="21D2B0E9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3: 6</w:t>
            </w:r>
          </w:p>
          <w:p w14:paraId="2AD9B084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5</w:t>
            </w:r>
          </w:p>
          <w:p w14:paraId="7C557192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</w:t>
            </w:r>
          </w:p>
          <w:p w14:paraId="74F2E206" w14:textId="77777777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</w:p>
          <w:p w14:paraId="24D60747" w14:textId="5FA35DBE" w:rsidR="00C21294" w:rsidRDefault="00C21294" w:rsidP="00786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 Proficient</w:t>
            </w:r>
          </w:p>
        </w:tc>
      </w:tr>
    </w:tbl>
    <w:p w14:paraId="149221A2" w14:textId="77777777" w:rsidR="00786399" w:rsidRDefault="00786399" w:rsidP="00786399">
      <w:pPr>
        <w:spacing w:after="0" w:line="240" w:lineRule="auto"/>
        <w:rPr>
          <w:sz w:val="24"/>
          <w:szCs w:val="24"/>
        </w:rPr>
      </w:pPr>
    </w:p>
    <w:bookmarkEnd w:id="0"/>
    <w:p w14:paraId="4E2B9C9D" w14:textId="77777777" w:rsidR="00290F9C" w:rsidRPr="00290F9C" w:rsidRDefault="00290F9C" w:rsidP="00786399">
      <w:pPr>
        <w:spacing w:after="0" w:line="240" w:lineRule="auto"/>
        <w:ind w:firstLine="720"/>
        <w:rPr>
          <w:b/>
          <w:color w:val="4A442A" w:themeColor="background2" w:themeShade="40"/>
          <w:sz w:val="28"/>
          <w:szCs w:val="28"/>
          <w:u w:val="single"/>
        </w:rPr>
      </w:pPr>
    </w:p>
    <w:sectPr w:rsidR="00290F9C" w:rsidRPr="00290F9C" w:rsidSect="008D7C4A">
      <w:pgSz w:w="15840" w:h="12240" w:orient="landscape"/>
      <w:pgMar w:top="1872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A2C9" w14:textId="77777777" w:rsidR="00B41CC2" w:rsidRDefault="00B41CC2" w:rsidP="00786399">
      <w:pPr>
        <w:spacing w:after="0" w:line="240" w:lineRule="auto"/>
      </w:pPr>
      <w:r>
        <w:separator/>
      </w:r>
    </w:p>
  </w:endnote>
  <w:endnote w:type="continuationSeparator" w:id="0">
    <w:p w14:paraId="412AD3D0" w14:textId="77777777" w:rsidR="00B41CC2" w:rsidRDefault="00B41CC2" w:rsidP="0078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3D93" w14:textId="77777777" w:rsidR="00B41CC2" w:rsidRDefault="00B41CC2" w:rsidP="00786399">
      <w:pPr>
        <w:spacing w:after="0" w:line="240" w:lineRule="auto"/>
      </w:pPr>
      <w:r>
        <w:separator/>
      </w:r>
    </w:p>
  </w:footnote>
  <w:footnote w:type="continuationSeparator" w:id="0">
    <w:p w14:paraId="3F8D8F4A" w14:textId="77777777" w:rsidR="00B41CC2" w:rsidRDefault="00B41CC2" w:rsidP="0078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4FC"/>
    <w:multiLevelType w:val="hybridMultilevel"/>
    <w:tmpl w:val="E53CBF7E"/>
    <w:lvl w:ilvl="0" w:tplc="A89A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0F36"/>
    <w:multiLevelType w:val="hybridMultilevel"/>
    <w:tmpl w:val="67E4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0DF"/>
    <w:multiLevelType w:val="hybridMultilevel"/>
    <w:tmpl w:val="3742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5E1"/>
    <w:multiLevelType w:val="hybridMultilevel"/>
    <w:tmpl w:val="E1A4EA28"/>
    <w:lvl w:ilvl="0" w:tplc="57108B8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6C5A0CD2"/>
    <w:multiLevelType w:val="hybridMultilevel"/>
    <w:tmpl w:val="039E21FA"/>
    <w:lvl w:ilvl="0" w:tplc="A89A99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05E"/>
    <w:multiLevelType w:val="hybridMultilevel"/>
    <w:tmpl w:val="1AE66202"/>
    <w:lvl w:ilvl="0" w:tplc="946CA0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E"/>
    <w:rsid w:val="000022E0"/>
    <w:rsid w:val="0002068D"/>
    <w:rsid w:val="000271A2"/>
    <w:rsid w:val="00034CFC"/>
    <w:rsid w:val="000377C6"/>
    <w:rsid w:val="00052D80"/>
    <w:rsid w:val="0005749A"/>
    <w:rsid w:val="00060425"/>
    <w:rsid w:val="00060C7C"/>
    <w:rsid w:val="000622BC"/>
    <w:rsid w:val="00062C8D"/>
    <w:rsid w:val="0007151A"/>
    <w:rsid w:val="00072363"/>
    <w:rsid w:val="00074C84"/>
    <w:rsid w:val="000821B2"/>
    <w:rsid w:val="000911B4"/>
    <w:rsid w:val="0009547C"/>
    <w:rsid w:val="000A46D4"/>
    <w:rsid w:val="000A5BAA"/>
    <w:rsid w:val="000A6A36"/>
    <w:rsid w:val="000C50E4"/>
    <w:rsid w:val="000D4ADC"/>
    <w:rsid w:val="000D4C2A"/>
    <w:rsid w:val="000D6F45"/>
    <w:rsid w:val="000D750F"/>
    <w:rsid w:val="000F02BD"/>
    <w:rsid w:val="000F143D"/>
    <w:rsid w:val="000F5210"/>
    <w:rsid w:val="001039DF"/>
    <w:rsid w:val="001159C6"/>
    <w:rsid w:val="001261B3"/>
    <w:rsid w:val="00132C9C"/>
    <w:rsid w:val="001357A1"/>
    <w:rsid w:val="00146CEE"/>
    <w:rsid w:val="001554B8"/>
    <w:rsid w:val="00160C04"/>
    <w:rsid w:val="00161C52"/>
    <w:rsid w:val="00161EEE"/>
    <w:rsid w:val="00165796"/>
    <w:rsid w:val="00165855"/>
    <w:rsid w:val="00172393"/>
    <w:rsid w:val="00172C14"/>
    <w:rsid w:val="00182AF7"/>
    <w:rsid w:val="00195BE7"/>
    <w:rsid w:val="00197625"/>
    <w:rsid w:val="001A38D6"/>
    <w:rsid w:val="001B02E7"/>
    <w:rsid w:val="001B2B31"/>
    <w:rsid w:val="001B7725"/>
    <w:rsid w:val="001C419E"/>
    <w:rsid w:val="001D16E6"/>
    <w:rsid w:val="001D7C66"/>
    <w:rsid w:val="001E2E45"/>
    <w:rsid w:val="001E724F"/>
    <w:rsid w:val="001F1C45"/>
    <w:rsid w:val="002021F8"/>
    <w:rsid w:val="002057CF"/>
    <w:rsid w:val="0021065A"/>
    <w:rsid w:val="00210FC0"/>
    <w:rsid w:val="0021383F"/>
    <w:rsid w:val="00221859"/>
    <w:rsid w:val="00224C97"/>
    <w:rsid w:val="002269E0"/>
    <w:rsid w:val="00231E37"/>
    <w:rsid w:val="002342B2"/>
    <w:rsid w:val="002352A7"/>
    <w:rsid w:val="00241D5F"/>
    <w:rsid w:val="00255810"/>
    <w:rsid w:val="00260B40"/>
    <w:rsid w:val="0026597E"/>
    <w:rsid w:val="002759D5"/>
    <w:rsid w:val="00275D43"/>
    <w:rsid w:val="00277E38"/>
    <w:rsid w:val="00290F9C"/>
    <w:rsid w:val="0029419F"/>
    <w:rsid w:val="0029483B"/>
    <w:rsid w:val="002A0022"/>
    <w:rsid w:val="002B5004"/>
    <w:rsid w:val="002B5444"/>
    <w:rsid w:val="002C08F5"/>
    <w:rsid w:val="002C5D17"/>
    <w:rsid w:val="002C74D3"/>
    <w:rsid w:val="002D009A"/>
    <w:rsid w:val="002D4FDA"/>
    <w:rsid w:val="002D552D"/>
    <w:rsid w:val="002D7D8A"/>
    <w:rsid w:val="002E1B19"/>
    <w:rsid w:val="002E2AB7"/>
    <w:rsid w:val="002E3E9A"/>
    <w:rsid w:val="002E6D82"/>
    <w:rsid w:val="002F1A59"/>
    <w:rsid w:val="002F5872"/>
    <w:rsid w:val="003031AE"/>
    <w:rsid w:val="0030481A"/>
    <w:rsid w:val="00306708"/>
    <w:rsid w:val="003071D6"/>
    <w:rsid w:val="003155F8"/>
    <w:rsid w:val="00317E20"/>
    <w:rsid w:val="003249A9"/>
    <w:rsid w:val="00325234"/>
    <w:rsid w:val="003264CA"/>
    <w:rsid w:val="00333AB3"/>
    <w:rsid w:val="00344BCB"/>
    <w:rsid w:val="0034700E"/>
    <w:rsid w:val="00352FBF"/>
    <w:rsid w:val="00352FC4"/>
    <w:rsid w:val="003560C7"/>
    <w:rsid w:val="00361F0B"/>
    <w:rsid w:val="003664D1"/>
    <w:rsid w:val="00366F9D"/>
    <w:rsid w:val="003815F6"/>
    <w:rsid w:val="00382B63"/>
    <w:rsid w:val="00383321"/>
    <w:rsid w:val="00387682"/>
    <w:rsid w:val="003945A9"/>
    <w:rsid w:val="003A1026"/>
    <w:rsid w:val="003A4976"/>
    <w:rsid w:val="003B0498"/>
    <w:rsid w:val="003B07B7"/>
    <w:rsid w:val="003B3918"/>
    <w:rsid w:val="003C1FCA"/>
    <w:rsid w:val="003D2F92"/>
    <w:rsid w:val="003E308D"/>
    <w:rsid w:val="003E4BD6"/>
    <w:rsid w:val="003E5C16"/>
    <w:rsid w:val="003F13CA"/>
    <w:rsid w:val="003F579F"/>
    <w:rsid w:val="0040398F"/>
    <w:rsid w:val="0040448B"/>
    <w:rsid w:val="004103B0"/>
    <w:rsid w:val="00410544"/>
    <w:rsid w:val="00412634"/>
    <w:rsid w:val="00415AA1"/>
    <w:rsid w:val="0042152C"/>
    <w:rsid w:val="00424F7F"/>
    <w:rsid w:val="00432F95"/>
    <w:rsid w:val="00444192"/>
    <w:rsid w:val="004467C0"/>
    <w:rsid w:val="00456263"/>
    <w:rsid w:val="00456C09"/>
    <w:rsid w:val="004629AF"/>
    <w:rsid w:val="00463512"/>
    <w:rsid w:val="00464458"/>
    <w:rsid w:val="00470D14"/>
    <w:rsid w:val="00475008"/>
    <w:rsid w:val="00475319"/>
    <w:rsid w:val="004812D3"/>
    <w:rsid w:val="00483214"/>
    <w:rsid w:val="0048547C"/>
    <w:rsid w:val="00487831"/>
    <w:rsid w:val="004A53E2"/>
    <w:rsid w:val="004A5C11"/>
    <w:rsid w:val="004B1FAC"/>
    <w:rsid w:val="004B34DE"/>
    <w:rsid w:val="004B3E0C"/>
    <w:rsid w:val="004B642A"/>
    <w:rsid w:val="004B6E73"/>
    <w:rsid w:val="004C1690"/>
    <w:rsid w:val="004C41E1"/>
    <w:rsid w:val="004D08EF"/>
    <w:rsid w:val="004D11DB"/>
    <w:rsid w:val="004D1AC4"/>
    <w:rsid w:val="004E0700"/>
    <w:rsid w:val="004E41E1"/>
    <w:rsid w:val="004E42C3"/>
    <w:rsid w:val="004E6356"/>
    <w:rsid w:val="004F10AF"/>
    <w:rsid w:val="004F4634"/>
    <w:rsid w:val="004F4E73"/>
    <w:rsid w:val="004F5882"/>
    <w:rsid w:val="004F6E3D"/>
    <w:rsid w:val="00500128"/>
    <w:rsid w:val="00502A0B"/>
    <w:rsid w:val="005126C9"/>
    <w:rsid w:val="00513945"/>
    <w:rsid w:val="0051572C"/>
    <w:rsid w:val="00516809"/>
    <w:rsid w:val="0052058D"/>
    <w:rsid w:val="0052141E"/>
    <w:rsid w:val="005226F0"/>
    <w:rsid w:val="00524A45"/>
    <w:rsid w:val="00526B5E"/>
    <w:rsid w:val="0053400D"/>
    <w:rsid w:val="00535EC1"/>
    <w:rsid w:val="00541A15"/>
    <w:rsid w:val="00551C31"/>
    <w:rsid w:val="00556215"/>
    <w:rsid w:val="00564200"/>
    <w:rsid w:val="005648FE"/>
    <w:rsid w:val="00571A2A"/>
    <w:rsid w:val="00573865"/>
    <w:rsid w:val="00581449"/>
    <w:rsid w:val="00581E34"/>
    <w:rsid w:val="005837B5"/>
    <w:rsid w:val="005854ED"/>
    <w:rsid w:val="00590AE1"/>
    <w:rsid w:val="005925C1"/>
    <w:rsid w:val="0059311B"/>
    <w:rsid w:val="005942A8"/>
    <w:rsid w:val="00594D04"/>
    <w:rsid w:val="005A3EC8"/>
    <w:rsid w:val="005B2FCA"/>
    <w:rsid w:val="005B5E76"/>
    <w:rsid w:val="005B7069"/>
    <w:rsid w:val="005B77B1"/>
    <w:rsid w:val="005B7821"/>
    <w:rsid w:val="005C26BE"/>
    <w:rsid w:val="005D086A"/>
    <w:rsid w:val="005D4A5F"/>
    <w:rsid w:val="005D5EE7"/>
    <w:rsid w:val="005E5A02"/>
    <w:rsid w:val="005E5B9F"/>
    <w:rsid w:val="005E6149"/>
    <w:rsid w:val="005F1D20"/>
    <w:rsid w:val="005F26C9"/>
    <w:rsid w:val="005F60F7"/>
    <w:rsid w:val="00600A75"/>
    <w:rsid w:val="006017FB"/>
    <w:rsid w:val="006079F6"/>
    <w:rsid w:val="00612313"/>
    <w:rsid w:val="00613B38"/>
    <w:rsid w:val="00617A7B"/>
    <w:rsid w:val="00627E56"/>
    <w:rsid w:val="00651CA7"/>
    <w:rsid w:val="00653021"/>
    <w:rsid w:val="00660D44"/>
    <w:rsid w:val="0067615D"/>
    <w:rsid w:val="00680FDC"/>
    <w:rsid w:val="0068585C"/>
    <w:rsid w:val="00691FA8"/>
    <w:rsid w:val="006963D8"/>
    <w:rsid w:val="006A3A6C"/>
    <w:rsid w:val="006A546A"/>
    <w:rsid w:val="006B19C6"/>
    <w:rsid w:val="006B1EA5"/>
    <w:rsid w:val="006C0D8D"/>
    <w:rsid w:val="006C3418"/>
    <w:rsid w:val="006D03DF"/>
    <w:rsid w:val="006D2C6F"/>
    <w:rsid w:val="006D38B6"/>
    <w:rsid w:val="006D5E6E"/>
    <w:rsid w:val="006E4661"/>
    <w:rsid w:val="006E59D3"/>
    <w:rsid w:val="006E7ABE"/>
    <w:rsid w:val="006F2E05"/>
    <w:rsid w:val="00702605"/>
    <w:rsid w:val="00702A53"/>
    <w:rsid w:val="007031B0"/>
    <w:rsid w:val="007106F1"/>
    <w:rsid w:val="007118C5"/>
    <w:rsid w:val="00714C86"/>
    <w:rsid w:val="007167A7"/>
    <w:rsid w:val="00721BD6"/>
    <w:rsid w:val="00723806"/>
    <w:rsid w:val="00724A77"/>
    <w:rsid w:val="007253E7"/>
    <w:rsid w:val="007409DD"/>
    <w:rsid w:val="00743C3B"/>
    <w:rsid w:val="0076769E"/>
    <w:rsid w:val="0077392A"/>
    <w:rsid w:val="00775AEC"/>
    <w:rsid w:val="00780F8E"/>
    <w:rsid w:val="00786399"/>
    <w:rsid w:val="00792714"/>
    <w:rsid w:val="0079464A"/>
    <w:rsid w:val="00796F9F"/>
    <w:rsid w:val="007A3378"/>
    <w:rsid w:val="007A7838"/>
    <w:rsid w:val="007B0794"/>
    <w:rsid w:val="007D0C4A"/>
    <w:rsid w:val="007D5A58"/>
    <w:rsid w:val="007E15DE"/>
    <w:rsid w:val="007E47A2"/>
    <w:rsid w:val="007E6355"/>
    <w:rsid w:val="008110EB"/>
    <w:rsid w:val="008134BE"/>
    <w:rsid w:val="0081439B"/>
    <w:rsid w:val="00820758"/>
    <w:rsid w:val="008231DA"/>
    <w:rsid w:val="00832343"/>
    <w:rsid w:val="00834F82"/>
    <w:rsid w:val="00837F77"/>
    <w:rsid w:val="008403F0"/>
    <w:rsid w:val="008550BA"/>
    <w:rsid w:val="00855B37"/>
    <w:rsid w:val="0085622E"/>
    <w:rsid w:val="0085777A"/>
    <w:rsid w:val="008579E3"/>
    <w:rsid w:val="00860546"/>
    <w:rsid w:val="0087407C"/>
    <w:rsid w:val="008752AD"/>
    <w:rsid w:val="00880BD1"/>
    <w:rsid w:val="008822A3"/>
    <w:rsid w:val="00886F0B"/>
    <w:rsid w:val="00887271"/>
    <w:rsid w:val="00890B42"/>
    <w:rsid w:val="00890EE4"/>
    <w:rsid w:val="00891F16"/>
    <w:rsid w:val="008926EE"/>
    <w:rsid w:val="008A389E"/>
    <w:rsid w:val="008B64A1"/>
    <w:rsid w:val="008C036A"/>
    <w:rsid w:val="008C037C"/>
    <w:rsid w:val="008C1707"/>
    <w:rsid w:val="008C28CC"/>
    <w:rsid w:val="008C3140"/>
    <w:rsid w:val="008C3955"/>
    <w:rsid w:val="008C56C9"/>
    <w:rsid w:val="008C5EA7"/>
    <w:rsid w:val="008C7DD2"/>
    <w:rsid w:val="008D0645"/>
    <w:rsid w:val="008D79A2"/>
    <w:rsid w:val="008D7C4A"/>
    <w:rsid w:val="008E7B59"/>
    <w:rsid w:val="008F4027"/>
    <w:rsid w:val="00900C0B"/>
    <w:rsid w:val="0090546E"/>
    <w:rsid w:val="0090681E"/>
    <w:rsid w:val="00906B75"/>
    <w:rsid w:val="009141F0"/>
    <w:rsid w:val="00920E82"/>
    <w:rsid w:val="00921865"/>
    <w:rsid w:val="0092396A"/>
    <w:rsid w:val="009428F9"/>
    <w:rsid w:val="009442D7"/>
    <w:rsid w:val="00944D03"/>
    <w:rsid w:val="00950B54"/>
    <w:rsid w:val="0095314D"/>
    <w:rsid w:val="00955714"/>
    <w:rsid w:val="00961F92"/>
    <w:rsid w:val="00962833"/>
    <w:rsid w:val="00963221"/>
    <w:rsid w:val="00975274"/>
    <w:rsid w:val="009762E9"/>
    <w:rsid w:val="00977285"/>
    <w:rsid w:val="00977946"/>
    <w:rsid w:val="00984326"/>
    <w:rsid w:val="00985053"/>
    <w:rsid w:val="009908C5"/>
    <w:rsid w:val="00991D82"/>
    <w:rsid w:val="009948D5"/>
    <w:rsid w:val="009A00E9"/>
    <w:rsid w:val="009A3E7B"/>
    <w:rsid w:val="009A5D57"/>
    <w:rsid w:val="009B052D"/>
    <w:rsid w:val="009B05C6"/>
    <w:rsid w:val="009B3D26"/>
    <w:rsid w:val="009C1999"/>
    <w:rsid w:val="009C19FC"/>
    <w:rsid w:val="009D06CB"/>
    <w:rsid w:val="009D2BAE"/>
    <w:rsid w:val="009D4C36"/>
    <w:rsid w:val="009D5BDA"/>
    <w:rsid w:val="009E2220"/>
    <w:rsid w:val="00A06F84"/>
    <w:rsid w:val="00A11F33"/>
    <w:rsid w:val="00A127AF"/>
    <w:rsid w:val="00A134EA"/>
    <w:rsid w:val="00A222EF"/>
    <w:rsid w:val="00A242B3"/>
    <w:rsid w:val="00A24EE0"/>
    <w:rsid w:val="00A3152D"/>
    <w:rsid w:val="00A3217A"/>
    <w:rsid w:val="00A37F6C"/>
    <w:rsid w:val="00A40038"/>
    <w:rsid w:val="00A43429"/>
    <w:rsid w:val="00A46CCA"/>
    <w:rsid w:val="00A51092"/>
    <w:rsid w:val="00A54C09"/>
    <w:rsid w:val="00A56C39"/>
    <w:rsid w:val="00A573E8"/>
    <w:rsid w:val="00A6303A"/>
    <w:rsid w:val="00A636CC"/>
    <w:rsid w:val="00A70DE2"/>
    <w:rsid w:val="00A75BD0"/>
    <w:rsid w:val="00A76D09"/>
    <w:rsid w:val="00A80520"/>
    <w:rsid w:val="00A83867"/>
    <w:rsid w:val="00A83AED"/>
    <w:rsid w:val="00A92626"/>
    <w:rsid w:val="00A93DF9"/>
    <w:rsid w:val="00A953DB"/>
    <w:rsid w:val="00AA7097"/>
    <w:rsid w:val="00AB7695"/>
    <w:rsid w:val="00AC1EC7"/>
    <w:rsid w:val="00AC2184"/>
    <w:rsid w:val="00AC675C"/>
    <w:rsid w:val="00AF2656"/>
    <w:rsid w:val="00AF30A9"/>
    <w:rsid w:val="00AF5CAF"/>
    <w:rsid w:val="00AF696B"/>
    <w:rsid w:val="00B0309F"/>
    <w:rsid w:val="00B103EC"/>
    <w:rsid w:val="00B11A98"/>
    <w:rsid w:val="00B21680"/>
    <w:rsid w:val="00B22D2A"/>
    <w:rsid w:val="00B24A72"/>
    <w:rsid w:val="00B26A08"/>
    <w:rsid w:val="00B274E6"/>
    <w:rsid w:val="00B33676"/>
    <w:rsid w:val="00B41CC2"/>
    <w:rsid w:val="00B43276"/>
    <w:rsid w:val="00B43CFE"/>
    <w:rsid w:val="00B537C1"/>
    <w:rsid w:val="00B574C3"/>
    <w:rsid w:val="00B60C35"/>
    <w:rsid w:val="00B61B16"/>
    <w:rsid w:val="00B71DC6"/>
    <w:rsid w:val="00B71F7C"/>
    <w:rsid w:val="00B74C1A"/>
    <w:rsid w:val="00B83FE8"/>
    <w:rsid w:val="00B91BA6"/>
    <w:rsid w:val="00B979EA"/>
    <w:rsid w:val="00BA1B99"/>
    <w:rsid w:val="00BA3199"/>
    <w:rsid w:val="00BA5E8B"/>
    <w:rsid w:val="00BA7599"/>
    <w:rsid w:val="00BA7A20"/>
    <w:rsid w:val="00BB125F"/>
    <w:rsid w:val="00BB493D"/>
    <w:rsid w:val="00BB75D0"/>
    <w:rsid w:val="00BD2692"/>
    <w:rsid w:val="00BD7E2F"/>
    <w:rsid w:val="00BE349F"/>
    <w:rsid w:val="00BF270F"/>
    <w:rsid w:val="00BF38F2"/>
    <w:rsid w:val="00BF5397"/>
    <w:rsid w:val="00BF794D"/>
    <w:rsid w:val="00C015E8"/>
    <w:rsid w:val="00C01641"/>
    <w:rsid w:val="00C01E47"/>
    <w:rsid w:val="00C05D72"/>
    <w:rsid w:val="00C12477"/>
    <w:rsid w:val="00C172C4"/>
    <w:rsid w:val="00C21294"/>
    <w:rsid w:val="00C2329F"/>
    <w:rsid w:val="00C30161"/>
    <w:rsid w:val="00C301F4"/>
    <w:rsid w:val="00C32278"/>
    <w:rsid w:val="00C3324A"/>
    <w:rsid w:val="00C351A6"/>
    <w:rsid w:val="00C42809"/>
    <w:rsid w:val="00C5353C"/>
    <w:rsid w:val="00C54652"/>
    <w:rsid w:val="00C56D92"/>
    <w:rsid w:val="00C71068"/>
    <w:rsid w:val="00C71544"/>
    <w:rsid w:val="00C72B11"/>
    <w:rsid w:val="00C77808"/>
    <w:rsid w:val="00C81A8E"/>
    <w:rsid w:val="00C83B1B"/>
    <w:rsid w:val="00C923EB"/>
    <w:rsid w:val="00C956DC"/>
    <w:rsid w:val="00C97414"/>
    <w:rsid w:val="00C974B5"/>
    <w:rsid w:val="00CA15DF"/>
    <w:rsid w:val="00CA5A32"/>
    <w:rsid w:val="00CC0A96"/>
    <w:rsid w:val="00CC1A0D"/>
    <w:rsid w:val="00CC49DA"/>
    <w:rsid w:val="00CD3C9F"/>
    <w:rsid w:val="00CD3D53"/>
    <w:rsid w:val="00CD44B9"/>
    <w:rsid w:val="00CD5D9F"/>
    <w:rsid w:val="00CD6468"/>
    <w:rsid w:val="00CD7F47"/>
    <w:rsid w:val="00CF074A"/>
    <w:rsid w:val="00CF1481"/>
    <w:rsid w:val="00CF4FB5"/>
    <w:rsid w:val="00CF580D"/>
    <w:rsid w:val="00CF7DF4"/>
    <w:rsid w:val="00D064C0"/>
    <w:rsid w:val="00D06515"/>
    <w:rsid w:val="00D07D20"/>
    <w:rsid w:val="00D140F9"/>
    <w:rsid w:val="00D15C9C"/>
    <w:rsid w:val="00D353A5"/>
    <w:rsid w:val="00D52559"/>
    <w:rsid w:val="00D606CE"/>
    <w:rsid w:val="00D61CEA"/>
    <w:rsid w:val="00D6208E"/>
    <w:rsid w:val="00D620A1"/>
    <w:rsid w:val="00D627A7"/>
    <w:rsid w:val="00D7269F"/>
    <w:rsid w:val="00D72A96"/>
    <w:rsid w:val="00D7395E"/>
    <w:rsid w:val="00D73DE6"/>
    <w:rsid w:val="00D7485B"/>
    <w:rsid w:val="00D77796"/>
    <w:rsid w:val="00D807CE"/>
    <w:rsid w:val="00D84A39"/>
    <w:rsid w:val="00D9130B"/>
    <w:rsid w:val="00D96E68"/>
    <w:rsid w:val="00DA3051"/>
    <w:rsid w:val="00DA5527"/>
    <w:rsid w:val="00DA55D5"/>
    <w:rsid w:val="00DB719D"/>
    <w:rsid w:val="00DC1D6D"/>
    <w:rsid w:val="00DD1831"/>
    <w:rsid w:val="00DD20B6"/>
    <w:rsid w:val="00DD3F7A"/>
    <w:rsid w:val="00DD58A0"/>
    <w:rsid w:val="00DD7DE3"/>
    <w:rsid w:val="00DF2A4A"/>
    <w:rsid w:val="00E00A50"/>
    <w:rsid w:val="00E058CF"/>
    <w:rsid w:val="00E23342"/>
    <w:rsid w:val="00E26A75"/>
    <w:rsid w:val="00E350D5"/>
    <w:rsid w:val="00E44C89"/>
    <w:rsid w:val="00E468BF"/>
    <w:rsid w:val="00E47389"/>
    <w:rsid w:val="00E5752B"/>
    <w:rsid w:val="00E61AE4"/>
    <w:rsid w:val="00E61DE2"/>
    <w:rsid w:val="00E645DF"/>
    <w:rsid w:val="00E66CBB"/>
    <w:rsid w:val="00E66F54"/>
    <w:rsid w:val="00E73511"/>
    <w:rsid w:val="00E73FBA"/>
    <w:rsid w:val="00E93BE3"/>
    <w:rsid w:val="00E97161"/>
    <w:rsid w:val="00E973DD"/>
    <w:rsid w:val="00EA3C13"/>
    <w:rsid w:val="00EA64FD"/>
    <w:rsid w:val="00EB4E8A"/>
    <w:rsid w:val="00EC0B35"/>
    <w:rsid w:val="00EC1751"/>
    <w:rsid w:val="00ED0831"/>
    <w:rsid w:val="00ED1CFF"/>
    <w:rsid w:val="00ED5852"/>
    <w:rsid w:val="00EF0BE1"/>
    <w:rsid w:val="00EF31C8"/>
    <w:rsid w:val="00F020AD"/>
    <w:rsid w:val="00F116C4"/>
    <w:rsid w:val="00F171DE"/>
    <w:rsid w:val="00F2585C"/>
    <w:rsid w:val="00F2652E"/>
    <w:rsid w:val="00F34B09"/>
    <w:rsid w:val="00F46299"/>
    <w:rsid w:val="00F4658F"/>
    <w:rsid w:val="00F51AD8"/>
    <w:rsid w:val="00F569A5"/>
    <w:rsid w:val="00F6234D"/>
    <w:rsid w:val="00F623BC"/>
    <w:rsid w:val="00F6278B"/>
    <w:rsid w:val="00F81E3B"/>
    <w:rsid w:val="00F87EFF"/>
    <w:rsid w:val="00F96BFC"/>
    <w:rsid w:val="00FA088D"/>
    <w:rsid w:val="00FA42C7"/>
    <w:rsid w:val="00FC0907"/>
    <w:rsid w:val="00FC171F"/>
    <w:rsid w:val="00FC2406"/>
    <w:rsid w:val="00FC6BC7"/>
    <w:rsid w:val="00FD2EFA"/>
    <w:rsid w:val="00FE33AB"/>
    <w:rsid w:val="00FE3F08"/>
    <w:rsid w:val="00FE4CD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94BC"/>
  <w15:chartTrackingRefBased/>
  <w15:docId w15:val="{6A445DC4-4917-4AAD-85B6-3088B79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7C"/>
  </w:style>
  <w:style w:type="paragraph" w:styleId="Heading1">
    <w:name w:val="heading 1"/>
    <w:basedOn w:val="Normal"/>
    <w:next w:val="Normal"/>
    <w:link w:val="Heading1Char"/>
    <w:uiPriority w:val="9"/>
    <w:qFormat/>
    <w:rsid w:val="008A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A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5F"/>
    <w:rPr>
      <w:b/>
      <w:bCs/>
    </w:rPr>
  </w:style>
  <w:style w:type="paragraph" w:styleId="ListParagraph">
    <w:name w:val="List Paragraph"/>
    <w:basedOn w:val="Normal"/>
    <w:uiPriority w:val="34"/>
    <w:qFormat/>
    <w:rsid w:val="00723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99"/>
  </w:style>
  <w:style w:type="paragraph" w:styleId="Footer">
    <w:name w:val="footer"/>
    <w:basedOn w:val="Normal"/>
    <w:link w:val="FooterChar"/>
    <w:uiPriority w:val="99"/>
    <w:unhideWhenUsed/>
    <w:rsid w:val="0078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D407-9E53-4E26-9FA4-30DE2D89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Awenowicz</dc:creator>
  <cp:keywords/>
  <dc:description/>
  <cp:lastModifiedBy>Awenowicz, Melissa Anne</cp:lastModifiedBy>
  <cp:revision>5</cp:revision>
  <dcterms:created xsi:type="dcterms:W3CDTF">2021-04-01T13:24:00Z</dcterms:created>
  <dcterms:modified xsi:type="dcterms:W3CDTF">2021-04-20T17:21:00Z</dcterms:modified>
</cp:coreProperties>
</file>